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17E0B" w14:textId="77777777" w:rsidR="00E3072B" w:rsidRDefault="00E3072B" w:rsidP="00AB7462">
      <w:pPr>
        <w:pStyle w:val="berschrift2"/>
        <w:spacing w:line="276" w:lineRule="auto"/>
        <w:jc w:val="center"/>
      </w:pPr>
      <w:r>
        <w:t>Muster: Kauf- und Abtretungsvertrag GmbH &amp; Co. KG</w:t>
      </w:r>
    </w:p>
    <w:p w14:paraId="605D6155" w14:textId="77777777" w:rsidR="00E3072B" w:rsidRDefault="00E3072B" w:rsidP="00AB7462">
      <w:pPr>
        <w:tabs>
          <w:tab w:val="left" w:pos="566"/>
          <w:tab w:val="left" w:pos="1189"/>
        </w:tabs>
        <w:spacing w:line="276" w:lineRule="auto"/>
        <w:jc w:val="both"/>
        <w:rPr>
          <w:rFonts w:cs="Arial"/>
          <w:sz w:val="26"/>
          <w:szCs w:val="26"/>
        </w:rPr>
      </w:pPr>
    </w:p>
    <w:p w14:paraId="796BE4F3" w14:textId="0F308D73" w:rsidR="00E3072B" w:rsidRDefault="00BF26EB" w:rsidP="00AB7462">
      <w:pPr>
        <w:pStyle w:val="berschrift1"/>
        <w:spacing w:line="276" w:lineRule="auto"/>
      </w:pPr>
      <w:r>
        <w:t>Urkundenverzeichnis</w:t>
      </w:r>
      <w:r w:rsidR="00E3072B">
        <w:t xml:space="preserve"> für *** Nummer *** </w:t>
      </w:r>
    </w:p>
    <w:p w14:paraId="3B3B2DC5" w14:textId="77777777" w:rsidR="00E3072B" w:rsidRDefault="00E3072B" w:rsidP="00AB7462">
      <w:pPr>
        <w:tabs>
          <w:tab w:val="left" w:pos="566"/>
          <w:tab w:val="left" w:pos="1189"/>
        </w:tabs>
        <w:spacing w:line="276" w:lineRule="auto"/>
        <w:ind w:left="1189" w:hanging="1189"/>
        <w:jc w:val="both"/>
        <w:rPr>
          <w:rFonts w:cs="Arial"/>
          <w:szCs w:val="26"/>
        </w:rPr>
      </w:pPr>
    </w:p>
    <w:p w14:paraId="6857C331" w14:textId="77777777" w:rsidR="00E3072B" w:rsidRDefault="00E3072B" w:rsidP="00AB7462">
      <w:pPr>
        <w:tabs>
          <w:tab w:val="left" w:pos="566"/>
          <w:tab w:val="left" w:pos="1189"/>
        </w:tabs>
        <w:spacing w:line="276" w:lineRule="auto"/>
        <w:jc w:val="both"/>
        <w:rPr>
          <w:rFonts w:cs="Arial"/>
          <w:szCs w:val="26"/>
        </w:rPr>
      </w:pPr>
    </w:p>
    <w:p w14:paraId="09E82CD5" w14:textId="77777777" w:rsidR="00E3072B" w:rsidRDefault="00E3072B" w:rsidP="00AB7462">
      <w:pPr>
        <w:tabs>
          <w:tab w:val="left" w:pos="566"/>
          <w:tab w:val="left" w:pos="1189"/>
        </w:tabs>
        <w:spacing w:line="276" w:lineRule="auto"/>
        <w:jc w:val="both"/>
        <w:rPr>
          <w:rFonts w:cs="Arial"/>
          <w:szCs w:val="26"/>
        </w:rPr>
      </w:pPr>
      <w:r>
        <w:rPr>
          <w:rFonts w:cs="Arial"/>
          <w:szCs w:val="26"/>
        </w:rPr>
        <w:t xml:space="preserve">Verhandelt </w:t>
      </w:r>
      <w:r w:rsidR="006435C2">
        <w:rPr>
          <w:rFonts w:cs="Arial"/>
          <w:szCs w:val="26"/>
        </w:rPr>
        <w:t xml:space="preserve">zu *** am ***. </w:t>
      </w:r>
    </w:p>
    <w:p w14:paraId="2B0CAECA" w14:textId="77777777" w:rsidR="00E3072B" w:rsidRDefault="00E3072B" w:rsidP="00AB7462">
      <w:pPr>
        <w:tabs>
          <w:tab w:val="left" w:pos="566"/>
          <w:tab w:val="left" w:pos="1189"/>
        </w:tabs>
        <w:spacing w:line="276" w:lineRule="auto"/>
        <w:jc w:val="both"/>
        <w:rPr>
          <w:rFonts w:cs="Arial"/>
          <w:szCs w:val="26"/>
        </w:rPr>
      </w:pPr>
    </w:p>
    <w:p w14:paraId="209A32D5" w14:textId="77777777" w:rsidR="00E3072B" w:rsidRDefault="00E3072B" w:rsidP="00AB7462">
      <w:pPr>
        <w:tabs>
          <w:tab w:val="left" w:pos="566"/>
          <w:tab w:val="left" w:pos="1189"/>
        </w:tabs>
        <w:spacing w:line="276" w:lineRule="auto"/>
        <w:jc w:val="both"/>
        <w:rPr>
          <w:rFonts w:cs="Arial"/>
          <w:szCs w:val="26"/>
        </w:rPr>
      </w:pPr>
      <w:r>
        <w:rPr>
          <w:rFonts w:cs="Arial"/>
          <w:szCs w:val="26"/>
        </w:rPr>
        <w:t xml:space="preserve">Vor </w:t>
      </w:r>
    </w:p>
    <w:p w14:paraId="569CD8BD" w14:textId="77777777" w:rsidR="00E3072B" w:rsidRDefault="00E3072B" w:rsidP="00AB7462">
      <w:pPr>
        <w:tabs>
          <w:tab w:val="left" w:pos="566"/>
          <w:tab w:val="left" w:pos="1189"/>
        </w:tabs>
        <w:spacing w:line="276" w:lineRule="auto"/>
        <w:jc w:val="both"/>
        <w:rPr>
          <w:rFonts w:cs="Arial"/>
          <w:szCs w:val="26"/>
        </w:rPr>
      </w:pPr>
      <w:r>
        <w:rPr>
          <w:rFonts w:cs="Arial"/>
          <w:szCs w:val="26"/>
        </w:rPr>
        <w:t>Notar/Notarin</w:t>
      </w:r>
    </w:p>
    <w:p w14:paraId="5A33AFD0" w14:textId="77777777" w:rsidR="00E3072B" w:rsidRDefault="00E3072B" w:rsidP="00AB7462">
      <w:pPr>
        <w:tabs>
          <w:tab w:val="left" w:pos="566"/>
          <w:tab w:val="left" w:pos="1189"/>
        </w:tabs>
        <w:spacing w:line="276" w:lineRule="auto"/>
        <w:jc w:val="both"/>
        <w:rPr>
          <w:rFonts w:cs="Arial"/>
          <w:szCs w:val="26"/>
        </w:rPr>
      </w:pPr>
    </w:p>
    <w:p w14:paraId="0BECA0A6" w14:textId="77777777" w:rsidR="00E3072B" w:rsidRDefault="00E3072B" w:rsidP="00AB7462">
      <w:pPr>
        <w:tabs>
          <w:tab w:val="center" w:pos="4110"/>
        </w:tabs>
        <w:spacing w:line="276" w:lineRule="auto"/>
        <w:jc w:val="both"/>
        <w:rPr>
          <w:rFonts w:cs="Arial"/>
          <w:szCs w:val="26"/>
          <w:lang w:val="it-IT"/>
        </w:rPr>
      </w:pPr>
      <w:r>
        <w:rPr>
          <w:rFonts w:cs="Arial"/>
          <w:szCs w:val="26"/>
        </w:rPr>
        <w:tab/>
      </w:r>
      <w:r>
        <w:rPr>
          <w:rFonts w:cs="Arial"/>
          <w:szCs w:val="26"/>
          <w:lang w:val="it-IT"/>
        </w:rPr>
        <w:t xml:space="preserve">e r s c h i e n / e </w:t>
      </w:r>
      <w:proofErr w:type="gramStart"/>
      <w:r>
        <w:rPr>
          <w:rFonts w:cs="Arial"/>
          <w:szCs w:val="26"/>
          <w:lang w:val="it-IT"/>
        </w:rPr>
        <w:t>n :</w:t>
      </w:r>
      <w:proofErr w:type="gramEnd"/>
    </w:p>
    <w:p w14:paraId="0FDBAADE" w14:textId="77777777" w:rsidR="00E3072B" w:rsidRDefault="00E3072B" w:rsidP="00AB7462">
      <w:pPr>
        <w:tabs>
          <w:tab w:val="left" w:pos="566"/>
          <w:tab w:val="left" w:pos="1189"/>
        </w:tabs>
        <w:spacing w:line="276" w:lineRule="auto"/>
        <w:jc w:val="both"/>
        <w:rPr>
          <w:rFonts w:cs="Arial"/>
          <w:szCs w:val="26"/>
          <w:lang w:val="it-IT"/>
        </w:rPr>
      </w:pPr>
    </w:p>
    <w:p w14:paraId="7936C0B7" w14:textId="335FC64B" w:rsidR="00E3072B" w:rsidRDefault="00E3072B" w:rsidP="00AB7462">
      <w:pPr>
        <w:numPr>
          <w:ilvl w:val="0"/>
          <w:numId w:val="25"/>
        </w:numPr>
        <w:tabs>
          <w:tab w:val="clear" w:pos="924"/>
          <w:tab w:val="left" w:pos="566"/>
          <w:tab w:val="left" w:pos="1189"/>
        </w:tabs>
        <w:spacing w:line="276" w:lineRule="auto"/>
        <w:ind w:left="567" w:hanging="567"/>
        <w:jc w:val="both"/>
        <w:rPr>
          <w:rFonts w:cs="Arial"/>
          <w:szCs w:val="26"/>
        </w:rPr>
      </w:pPr>
      <w:r>
        <w:rPr>
          <w:rFonts w:cs="Arial"/>
          <w:szCs w:val="26"/>
        </w:rPr>
        <w:t>***</w:t>
      </w:r>
      <w:r w:rsidR="00693D8C">
        <w:rPr>
          <w:rFonts w:cs="Arial"/>
          <w:szCs w:val="26"/>
        </w:rPr>
        <w:t>,</w:t>
      </w:r>
    </w:p>
    <w:p w14:paraId="448C23EB" w14:textId="77777777" w:rsidR="00E3072B" w:rsidRDefault="00E3072B" w:rsidP="00AB7462">
      <w:pPr>
        <w:tabs>
          <w:tab w:val="left" w:pos="566"/>
          <w:tab w:val="left" w:pos="1189"/>
        </w:tabs>
        <w:spacing w:line="276" w:lineRule="auto"/>
        <w:jc w:val="both"/>
        <w:rPr>
          <w:rFonts w:cs="Arial"/>
          <w:szCs w:val="26"/>
        </w:rPr>
      </w:pPr>
    </w:p>
    <w:p w14:paraId="4F4AB687" w14:textId="3517013D" w:rsidR="00E3072B" w:rsidRDefault="00E3072B" w:rsidP="00AB7462">
      <w:pPr>
        <w:tabs>
          <w:tab w:val="left" w:pos="1080"/>
        </w:tabs>
        <w:spacing w:line="276" w:lineRule="auto"/>
        <w:ind w:left="1080" w:hanging="513"/>
        <w:jc w:val="both"/>
        <w:rPr>
          <w:rFonts w:cs="Arial"/>
          <w:szCs w:val="26"/>
        </w:rPr>
      </w:pPr>
      <w:proofErr w:type="spellStart"/>
      <w:r>
        <w:rPr>
          <w:rFonts w:cs="Arial"/>
          <w:szCs w:val="26"/>
        </w:rPr>
        <w:t>aa</w:t>
      </w:r>
      <w:proofErr w:type="spellEnd"/>
      <w:r>
        <w:rPr>
          <w:rFonts w:cs="Arial"/>
          <w:szCs w:val="26"/>
        </w:rPr>
        <w:t xml:space="preserve">) </w:t>
      </w:r>
      <w:r w:rsidR="006435C2">
        <w:rPr>
          <w:rFonts w:cs="Arial"/>
          <w:szCs w:val="26"/>
        </w:rPr>
        <w:tab/>
      </w:r>
      <w:r>
        <w:rPr>
          <w:rFonts w:cs="Arial"/>
          <w:szCs w:val="26"/>
        </w:rPr>
        <w:t xml:space="preserve">handelnd als von den Beschränkungen des § 181 BGB befreite(r) Bevollmächtigte(r) im Namen der im Handelsregister des Amtsgerichts Charlottenburg unter HRB 73862 eingetragenen </w:t>
      </w:r>
      <w:r>
        <w:rPr>
          <w:rFonts w:cs="Arial"/>
          <w:b/>
          <w:bCs/>
          <w:szCs w:val="26"/>
        </w:rPr>
        <w:t>DNotV GmbH</w:t>
      </w:r>
      <w:r>
        <w:rPr>
          <w:rFonts w:cs="Arial"/>
          <w:szCs w:val="26"/>
        </w:rPr>
        <w:t xml:space="preserve"> mit dem Sitz in Berlin, Geschäftsräume: 10117 Berlin, Kronenstraße 73, auf Grund privatschriftlicher Vollmacht vom ***, die dieser Urkunde im Original beigefügt wurde, in Verbindung mit der notariellen Vollmacht des Notars </w:t>
      </w:r>
      <w:r w:rsidR="00544BEA">
        <w:rPr>
          <w:rFonts w:cs="Arial"/>
          <w:szCs w:val="26"/>
        </w:rPr>
        <w:t>***</w:t>
      </w:r>
      <w:r>
        <w:rPr>
          <w:rFonts w:cs="Arial"/>
          <w:szCs w:val="26"/>
        </w:rPr>
        <w:t xml:space="preserve"> in </w:t>
      </w:r>
      <w:r w:rsidR="00544BEA">
        <w:rPr>
          <w:rFonts w:cs="Arial"/>
          <w:szCs w:val="26"/>
        </w:rPr>
        <w:t>***</w:t>
      </w:r>
      <w:r>
        <w:rPr>
          <w:rFonts w:cs="Arial"/>
          <w:szCs w:val="26"/>
        </w:rPr>
        <w:t xml:space="preserve"> vom </w:t>
      </w:r>
      <w:r w:rsidR="00544BEA">
        <w:rPr>
          <w:rFonts w:cs="Arial"/>
          <w:szCs w:val="26"/>
        </w:rPr>
        <w:t>***</w:t>
      </w:r>
      <w:r>
        <w:rPr>
          <w:rFonts w:cs="Arial"/>
          <w:szCs w:val="26"/>
        </w:rPr>
        <w:t xml:space="preserve"> (U</w:t>
      </w:r>
      <w:r w:rsidR="00BF26EB">
        <w:rPr>
          <w:rFonts w:cs="Arial"/>
          <w:szCs w:val="26"/>
        </w:rPr>
        <w:t>VZ</w:t>
      </w:r>
      <w:r>
        <w:rPr>
          <w:rFonts w:cs="Arial"/>
          <w:szCs w:val="26"/>
        </w:rPr>
        <w:t xml:space="preserve">-Nr. </w:t>
      </w:r>
      <w:r w:rsidR="00544BEA">
        <w:rPr>
          <w:rFonts w:cs="Arial"/>
          <w:szCs w:val="26"/>
        </w:rPr>
        <w:t>***</w:t>
      </w:r>
      <w:r>
        <w:rPr>
          <w:rFonts w:cs="Arial"/>
          <w:szCs w:val="26"/>
        </w:rPr>
        <w:t>), die in Ausfertigung bei der Beurkundung vorlag; von der Ausfertigung wurde dieser Urkunde eine beglaubigte Abschrift beigefügt</w:t>
      </w:r>
    </w:p>
    <w:p w14:paraId="00492FD0" w14:textId="77777777" w:rsidR="00E3072B" w:rsidRDefault="00E3072B" w:rsidP="00AB7462">
      <w:pPr>
        <w:tabs>
          <w:tab w:val="left" w:pos="1080"/>
          <w:tab w:val="left" w:pos="1189"/>
        </w:tabs>
        <w:spacing w:line="276" w:lineRule="auto"/>
        <w:ind w:left="1080" w:hanging="540"/>
        <w:jc w:val="both"/>
        <w:rPr>
          <w:rFonts w:cs="Arial"/>
          <w:szCs w:val="26"/>
        </w:rPr>
      </w:pPr>
    </w:p>
    <w:p w14:paraId="12BBFF14" w14:textId="0EF84EE9" w:rsidR="00E3072B" w:rsidRPr="00693D8C" w:rsidRDefault="00693D8C" w:rsidP="00693D8C">
      <w:pPr>
        <w:pStyle w:val="Listenabsatz"/>
        <w:tabs>
          <w:tab w:val="left" w:pos="566"/>
          <w:tab w:val="left" w:pos="1189"/>
        </w:tabs>
        <w:spacing w:line="276" w:lineRule="auto"/>
        <w:ind w:left="420"/>
        <w:jc w:val="right"/>
        <w:rPr>
          <w:rFonts w:cs="Arial"/>
          <w:szCs w:val="26"/>
        </w:rPr>
      </w:pPr>
      <w:r>
        <w:rPr>
          <w:rFonts w:cs="Arial"/>
          <w:bCs/>
          <w:szCs w:val="26"/>
        </w:rPr>
        <w:t xml:space="preserve">– </w:t>
      </w:r>
      <w:r w:rsidR="00E3072B" w:rsidRPr="00693D8C">
        <w:rPr>
          <w:rFonts w:cs="Arial"/>
          <w:b/>
          <w:bCs/>
          <w:szCs w:val="26"/>
        </w:rPr>
        <w:t>DNotV GmbH</w:t>
      </w:r>
      <w:r w:rsidR="00E3072B" w:rsidRPr="00693D8C">
        <w:rPr>
          <w:rFonts w:cs="Arial"/>
          <w:bCs/>
          <w:szCs w:val="26"/>
        </w:rPr>
        <w:t xml:space="preserve"> </w:t>
      </w:r>
      <w:r>
        <w:rPr>
          <w:rFonts w:cs="Arial"/>
          <w:bCs/>
          <w:szCs w:val="26"/>
        </w:rPr>
        <w:t>–</w:t>
      </w:r>
      <w:r>
        <w:rPr>
          <w:rFonts w:cs="Arial"/>
          <w:szCs w:val="26"/>
        </w:rPr>
        <w:t>,</w:t>
      </w:r>
    </w:p>
    <w:p w14:paraId="513564CD" w14:textId="77777777" w:rsidR="006435C2" w:rsidRDefault="006435C2" w:rsidP="00AB7462">
      <w:pPr>
        <w:tabs>
          <w:tab w:val="left" w:pos="1080"/>
        </w:tabs>
        <w:spacing w:line="276" w:lineRule="auto"/>
        <w:ind w:left="1080" w:hanging="513"/>
        <w:jc w:val="both"/>
        <w:rPr>
          <w:rFonts w:cs="Arial"/>
          <w:szCs w:val="26"/>
        </w:rPr>
      </w:pPr>
    </w:p>
    <w:p w14:paraId="08690012" w14:textId="29C55DE8" w:rsidR="00E3072B" w:rsidRDefault="00E3072B" w:rsidP="00AB7462">
      <w:pPr>
        <w:tabs>
          <w:tab w:val="left" w:pos="1080"/>
        </w:tabs>
        <w:spacing w:line="276" w:lineRule="auto"/>
        <w:ind w:left="1080" w:hanging="513"/>
        <w:jc w:val="both"/>
        <w:rPr>
          <w:rFonts w:cs="Arial"/>
          <w:szCs w:val="26"/>
        </w:rPr>
      </w:pPr>
      <w:proofErr w:type="spellStart"/>
      <w:r>
        <w:rPr>
          <w:rFonts w:cs="Arial"/>
          <w:szCs w:val="26"/>
        </w:rPr>
        <w:t>bb</w:t>
      </w:r>
      <w:proofErr w:type="spellEnd"/>
      <w:r>
        <w:rPr>
          <w:rFonts w:cs="Arial"/>
          <w:szCs w:val="26"/>
        </w:rPr>
        <w:t xml:space="preserve">) </w:t>
      </w:r>
      <w:r w:rsidR="006435C2">
        <w:rPr>
          <w:rFonts w:cs="Arial"/>
          <w:szCs w:val="26"/>
        </w:rPr>
        <w:tab/>
      </w:r>
      <w:r>
        <w:rPr>
          <w:rFonts w:cs="Arial"/>
          <w:szCs w:val="26"/>
        </w:rPr>
        <w:t>handelnd als von den Beschränkungen des § 181 BGB befreite(r) Bevollmächtigte(r) im Namen der im Handelsregister des Amtsgerichtes Charlottenburg unter HRB *** eingetragenen Kronen *** GmbH mit dem Sitz in Berlin auf Grund der vorgenannten privatschriftlichen Vollmacht vom ***</w:t>
      </w:r>
    </w:p>
    <w:p w14:paraId="3F34784C" w14:textId="77777777" w:rsidR="00E3072B" w:rsidRDefault="00E3072B" w:rsidP="00AB7462">
      <w:pPr>
        <w:tabs>
          <w:tab w:val="left" w:pos="566"/>
          <w:tab w:val="left" w:pos="1189"/>
        </w:tabs>
        <w:spacing w:line="276" w:lineRule="auto"/>
        <w:jc w:val="both"/>
        <w:rPr>
          <w:rFonts w:cs="Arial"/>
          <w:szCs w:val="26"/>
        </w:rPr>
      </w:pPr>
    </w:p>
    <w:p w14:paraId="5AF7D991" w14:textId="373D78C4" w:rsidR="00E3072B" w:rsidRDefault="00693D8C" w:rsidP="00AB7462">
      <w:pPr>
        <w:tabs>
          <w:tab w:val="left" w:pos="566"/>
          <w:tab w:val="left" w:pos="1189"/>
        </w:tabs>
        <w:spacing w:line="276" w:lineRule="auto"/>
        <w:jc w:val="right"/>
        <w:rPr>
          <w:rFonts w:cs="Arial"/>
          <w:szCs w:val="26"/>
        </w:rPr>
      </w:pPr>
      <w:r>
        <w:rPr>
          <w:rFonts w:cs="Arial"/>
          <w:bCs/>
          <w:szCs w:val="26"/>
        </w:rPr>
        <w:t xml:space="preserve">– </w:t>
      </w:r>
      <w:r w:rsidR="00E3072B">
        <w:rPr>
          <w:rFonts w:cs="Arial"/>
          <w:b/>
          <w:bCs/>
          <w:szCs w:val="26"/>
        </w:rPr>
        <w:t>Kronen *** GmbH</w:t>
      </w:r>
      <w:r>
        <w:rPr>
          <w:rFonts w:cs="Arial"/>
          <w:szCs w:val="26"/>
        </w:rPr>
        <w:t xml:space="preserve"> </w:t>
      </w:r>
      <w:r>
        <w:rPr>
          <w:rFonts w:cs="Arial"/>
          <w:bCs/>
          <w:szCs w:val="26"/>
        </w:rPr>
        <w:t>–,</w:t>
      </w:r>
    </w:p>
    <w:p w14:paraId="71628755" w14:textId="77777777" w:rsidR="00E3072B" w:rsidRDefault="00E3072B" w:rsidP="00AB7462">
      <w:pPr>
        <w:tabs>
          <w:tab w:val="left" w:pos="566"/>
          <w:tab w:val="left" w:pos="1189"/>
        </w:tabs>
        <w:spacing w:line="276" w:lineRule="auto"/>
        <w:jc w:val="both"/>
        <w:rPr>
          <w:rFonts w:cs="Arial"/>
          <w:szCs w:val="26"/>
        </w:rPr>
      </w:pPr>
    </w:p>
    <w:p w14:paraId="6BEECB27" w14:textId="77777777" w:rsidR="00E3072B" w:rsidRDefault="00E3072B" w:rsidP="00AB7462">
      <w:pPr>
        <w:tabs>
          <w:tab w:val="left" w:pos="566"/>
          <w:tab w:val="left" w:pos="1189"/>
        </w:tabs>
        <w:spacing w:line="276" w:lineRule="auto"/>
        <w:jc w:val="both"/>
        <w:rPr>
          <w:rFonts w:cs="Arial"/>
          <w:szCs w:val="26"/>
        </w:rPr>
      </w:pPr>
      <w:r>
        <w:rPr>
          <w:rFonts w:cs="Arial"/>
          <w:szCs w:val="26"/>
        </w:rPr>
        <w:t>b)</w:t>
      </w:r>
      <w:r>
        <w:rPr>
          <w:rFonts w:cs="Arial"/>
          <w:szCs w:val="26"/>
        </w:rPr>
        <w:tab/>
        <w:t>***</w:t>
      </w:r>
    </w:p>
    <w:p w14:paraId="42F47A00" w14:textId="77777777" w:rsidR="00F259B9" w:rsidRDefault="00F259B9" w:rsidP="00AB7462">
      <w:pPr>
        <w:tabs>
          <w:tab w:val="left" w:pos="566"/>
          <w:tab w:val="left" w:pos="1189"/>
        </w:tabs>
        <w:spacing w:line="276" w:lineRule="auto"/>
        <w:jc w:val="both"/>
        <w:rPr>
          <w:rFonts w:cs="Arial"/>
          <w:szCs w:val="26"/>
        </w:rPr>
      </w:pPr>
    </w:p>
    <w:p w14:paraId="37F91BF4" w14:textId="6469F0CF" w:rsidR="00E3072B" w:rsidRDefault="00693D8C" w:rsidP="00AB7462">
      <w:pPr>
        <w:tabs>
          <w:tab w:val="left" w:pos="566"/>
          <w:tab w:val="left" w:pos="1189"/>
        </w:tabs>
        <w:spacing w:line="276" w:lineRule="auto"/>
        <w:ind w:left="566"/>
        <w:jc w:val="right"/>
        <w:rPr>
          <w:rFonts w:cs="Arial"/>
          <w:szCs w:val="26"/>
        </w:rPr>
      </w:pPr>
      <w:r>
        <w:rPr>
          <w:rFonts w:cs="Arial"/>
          <w:bCs/>
          <w:szCs w:val="26"/>
        </w:rPr>
        <w:t xml:space="preserve">– </w:t>
      </w:r>
      <w:r w:rsidR="00E3072B">
        <w:rPr>
          <w:rFonts w:cs="Arial"/>
          <w:szCs w:val="26"/>
        </w:rPr>
        <w:t>nachstehend „</w:t>
      </w:r>
      <w:r w:rsidR="00E3072B">
        <w:rPr>
          <w:rFonts w:cs="Arial"/>
          <w:b/>
          <w:bCs/>
          <w:szCs w:val="26"/>
        </w:rPr>
        <w:t>Erwerber</w:t>
      </w:r>
      <w:r w:rsidR="00E3072B">
        <w:rPr>
          <w:rFonts w:cs="Arial"/>
          <w:szCs w:val="26"/>
        </w:rPr>
        <w:t xml:space="preserve">“ genannt </w:t>
      </w:r>
      <w:r>
        <w:rPr>
          <w:rFonts w:cs="Arial"/>
          <w:bCs/>
          <w:szCs w:val="26"/>
        </w:rPr>
        <w:t>–</w:t>
      </w:r>
      <w:r w:rsidR="004A05E2">
        <w:rPr>
          <w:rFonts w:cs="Arial"/>
          <w:szCs w:val="26"/>
        </w:rPr>
        <w:t>.</w:t>
      </w:r>
    </w:p>
    <w:p w14:paraId="53EF02DC" w14:textId="77777777" w:rsidR="00E3072B" w:rsidRDefault="00E3072B" w:rsidP="00AB7462">
      <w:pPr>
        <w:tabs>
          <w:tab w:val="left" w:pos="566"/>
          <w:tab w:val="left" w:pos="1189"/>
        </w:tabs>
        <w:spacing w:line="276" w:lineRule="auto"/>
        <w:jc w:val="both"/>
        <w:rPr>
          <w:rFonts w:cs="Arial"/>
          <w:szCs w:val="26"/>
        </w:rPr>
      </w:pPr>
    </w:p>
    <w:p w14:paraId="134DA3D1" w14:textId="77777777" w:rsidR="00E3072B" w:rsidRDefault="004A05E2" w:rsidP="00AB7462">
      <w:pPr>
        <w:tabs>
          <w:tab w:val="left" w:pos="566"/>
          <w:tab w:val="left" w:pos="1189"/>
        </w:tabs>
        <w:spacing w:line="276" w:lineRule="auto"/>
        <w:jc w:val="both"/>
        <w:rPr>
          <w:rFonts w:cs="Arial"/>
          <w:szCs w:val="26"/>
        </w:rPr>
      </w:pPr>
      <w:r>
        <w:rPr>
          <w:rFonts w:cs="Arial"/>
          <w:szCs w:val="26"/>
        </w:rPr>
        <w:t>Die/D</w:t>
      </w:r>
      <w:r w:rsidR="00E3072B">
        <w:rPr>
          <w:rFonts w:cs="Arial"/>
          <w:szCs w:val="26"/>
        </w:rPr>
        <w:t>er Erschienene/n wies/en sich aus durch Vorlage ***.</w:t>
      </w:r>
    </w:p>
    <w:p w14:paraId="24924000" w14:textId="77777777" w:rsidR="00E3072B" w:rsidRDefault="00E3072B" w:rsidP="00AB7462">
      <w:pPr>
        <w:tabs>
          <w:tab w:val="left" w:pos="566"/>
          <w:tab w:val="left" w:pos="1189"/>
        </w:tabs>
        <w:spacing w:line="276" w:lineRule="auto"/>
        <w:jc w:val="both"/>
        <w:rPr>
          <w:rFonts w:cs="Arial"/>
          <w:szCs w:val="26"/>
        </w:rPr>
      </w:pPr>
    </w:p>
    <w:p w14:paraId="19AE06E3" w14:textId="77777777" w:rsidR="00E3072B" w:rsidRDefault="00E3072B" w:rsidP="00AB7462">
      <w:pPr>
        <w:tabs>
          <w:tab w:val="left" w:pos="566"/>
          <w:tab w:val="left" w:pos="1189"/>
        </w:tabs>
        <w:spacing w:line="276" w:lineRule="auto"/>
        <w:jc w:val="both"/>
        <w:rPr>
          <w:rFonts w:cs="Arial"/>
          <w:szCs w:val="26"/>
        </w:rPr>
      </w:pPr>
      <w:r>
        <w:rPr>
          <w:rFonts w:cs="Arial"/>
          <w:szCs w:val="26"/>
        </w:rPr>
        <w:t xml:space="preserve">Nach § 3 Abs. 1 Nr. 7 BeurkG soll ein Notar an einer Beurkundung nicht mitwirken, wenn er, sein Sozius oder jemand in seiner Bürogemeinschaft außerhalb seiner Amtstätigkeit in derselben Angelegenheit für einen der </w:t>
      </w:r>
      <w:proofErr w:type="spellStart"/>
      <w:r>
        <w:rPr>
          <w:rFonts w:cs="Arial"/>
          <w:szCs w:val="26"/>
        </w:rPr>
        <w:t>Urkundsbeteiligten</w:t>
      </w:r>
      <w:proofErr w:type="spellEnd"/>
      <w:r>
        <w:rPr>
          <w:rFonts w:cs="Arial"/>
          <w:szCs w:val="26"/>
        </w:rPr>
        <w:t xml:space="preserve"> tätig war oder ist. Die Frage des Notars / der Notarin nach einer solchen Vorbefassung wurde verneint. </w:t>
      </w:r>
    </w:p>
    <w:p w14:paraId="076CEB59" w14:textId="77777777" w:rsidR="00E3072B" w:rsidRDefault="00E3072B" w:rsidP="00AB7462">
      <w:pPr>
        <w:tabs>
          <w:tab w:val="left" w:pos="566"/>
          <w:tab w:val="left" w:pos="1189"/>
        </w:tabs>
        <w:spacing w:line="276" w:lineRule="auto"/>
        <w:jc w:val="both"/>
        <w:rPr>
          <w:rFonts w:cs="Arial"/>
          <w:szCs w:val="26"/>
        </w:rPr>
      </w:pPr>
    </w:p>
    <w:p w14:paraId="788D717F" w14:textId="77777777" w:rsidR="00E3072B" w:rsidRDefault="00E3072B" w:rsidP="00AB7462">
      <w:pPr>
        <w:tabs>
          <w:tab w:val="left" w:pos="566"/>
          <w:tab w:val="left" w:pos="1189"/>
        </w:tabs>
        <w:spacing w:line="276" w:lineRule="auto"/>
        <w:jc w:val="both"/>
        <w:rPr>
          <w:rFonts w:cs="Arial"/>
          <w:szCs w:val="26"/>
        </w:rPr>
      </w:pPr>
      <w:r>
        <w:rPr>
          <w:rFonts w:cs="Arial"/>
          <w:szCs w:val="26"/>
        </w:rPr>
        <w:t xml:space="preserve">Die / </w:t>
      </w:r>
      <w:r w:rsidR="004A05E2">
        <w:rPr>
          <w:rFonts w:cs="Arial"/>
          <w:szCs w:val="26"/>
        </w:rPr>
        <w:t>D</w:t>
      </w:r>
      <w:r>
        <w:rPr>
          <w:rFonts w:cs="Arial"/>
          <w:szCs w:val="26"/>
        </w:rPr>
        <w:t>er Erschienene/n erklärte/n mit dem Ersuchen um Beurkundung:</w:t>
      </w:r>
    </w:p>
    <w:p w14:paraId="65480FDE" w14:textId="455C5D26" w:rsidR="00072C7C" w:rsidRDefault="00072C7C" w:rsidP="00AB7462">
      <w:pPr>
        <w:tabs>
          <w:tab w:val="left" w:pos="566"/>
          <w:tab w:val="left" w:pos="1189"/>
        </w:tabs>
        <w:spacing w:line="276" w:lineRule="auto"/>
        <w:jc w:val="both"/>
        <w:rPr>
          <w:rFonts w:cs="Arial"/>
          <w:szCs w:val="26"/>
        </w:rPr>
      </w:pPr>
    </w:p>
    <w:p w14:paraId="1895A5DF" w14:textId="77777777" w:rsidR="00072C7C" w:rsidRDefault="00072C7C" w:rsidP="00AB7462">
      <w:pPr>
        <w:tabs>
          <w:tab w:val="left" w:pos="566"/>
          <w:tab w:val="left" w:pos="1189"/>
        </w:tabs>
        <w:spacing w:line="276" w:lineRule="auto"/>
        <w:jc w:val="both"/>
        <w:rPr>
          <w:rFonts w:cs="Arial"/>
          <w:szCs w:val="26"/>
        </w:rPr>
      </w:pPr>
    </w:p>
    <w:p w14:paraId="400916E8" w14:textId="77777777" w:rsidR="00072C7C" w:rsidRDefault="00072C7C" w:rsidP="00AB7462">
      <w:pPr>
        <w:pStyle w:val="Level5"/>
        <w:keepNext/>
        <w:keepLines/>
        <w:widowControl/>
        <w:numPr>
          <w:ilvl w:val="0"/>
          <w:numId w:val="0"/>
        </w:numPr>
        <w:spacing w:line="276" w:lineRule="auto"/>
        <w:jc w:val="center"/>
        <w:rPr>
          <w:rFonts w:ascii="Arial" w:hAnsi="Arial" w:cs="Arial"/>
          <w:b/>
          <w:bCs/>
          <w:sz w:val="26"/>
          <w:lang w:val="de-DE"/>
        </w:rPr>
      </w:pPr>
      <w:r>
        <w:rPr>
          <w:rFonts w:ascii="Arial" w:hAnsi="Arial" w:cs="Arial"/>
          <w:b/>
          <w:bCs/>
          <w:sz w:val="26"/>
          <w:lang w:val="de-DE"/>
        </w:rPr>
        <w:t>Vorbemerkung</w:t>
      </w:r>
    </w:p>
    <w:p w14:paraId="37C09348" w14:textId="77777777" w:rsidR="00072C7C" w:rsidRPr="00687333" w:rsidRDefault="00072C7C" w:rsidP="00AB7462">
      <w:pPr>
        <w:pStyle w:val="Level5"/>
        <w:keepNext/>
        <w:keepLines/>
        <w:widowControl/>
        <w:numPr>
          <w:ilvl w:val="0"/>
          <w:numId w:val="0"/>
        </w:numPr>
        <w:spacing w:line="276" w:lineRule="auto"/>
        <w:jc w:val="center"/>
        <w:rPr>
          <w:rFonts w:cs="Arial"/>
          <w:szCs w:val="26"/>
          <w:lang w:val="de-DE"/>
        </w:rPr>
      </w:pPr>
    </w:p>
    <w:p w14:paraId="71DEF231" w14:textId="726FC0F3" w:rsidR="00072C7C" w:rsidRPr="00620D36" w:rsidRDefault="00072C7C" w:rsidP="00AB7462">
      <w:pPr>
        <w:tabs>
          <w:tab w:val="left" w:pos="566"/>
          <w:tab w:val="left" w:pos="1189"/>
        </w:tabs>
        <w:spacing w:line="276" w:lineRule="auto"/>
        <w:jc w:val="both"/>
      </w:pPr>
      <w:r>
        <w:rPr>
          <w:rFonts w:cs="Arial"/>
        </w:rPr>
        <w:t xml:space="preserve">Die DNotV GmbH hält sämtliche Geschäftsanteile </w:t>
      </w:r>
      <w:r w:rsidRPr="002B182A">
        <w:rPr>
          <w:rFonts w:cs="Arial"/>
        </w:rPr>
        <w:t xml:space="preserve">an </w:t>
      </w:r>
      <w:r>
        <w:t xml:space="preserve">der von ihr gegründeten, im Handelsregister des Amtsgerichts *** unter </w:t>
      </w:r>
      <w:r w:rsidRPr="002B182A">
        <w:rPr>
          <w:szCs w:val="26"/>
        </w:rPr>
        <w:t>HRB ***</w:t>
      </w:r>
      <w:r>
        <w:t xml:space="preserve"> eingetragenen </w:t>
      </w:r>
      <w:r w:rsidRPr="002B182A">
        <w:rPr>
          <w:szCs w:val="26"/>
        </w:rPr>
        <w:t>Kronen *** GmbH</w:t>
      </w:r>
      <w:r>
        <w:t xml:space="preserve"> mit dem Sitz in *** (im Folgenden auch „</w:t>
      </w:r>
      <w:r>
        <w:rPr>
          <w:b/>
        </w:rPr>
        <w:t>Kronen-GmbH</w:t>
      </w:r>
      <w:r>
        <w:t>“ genannt). Zudem hält die DNotV GmbH die einzige Kommanditbeteiligung an der von ihr und der Kronen</w:t>
      </w:r>
      <w:r w:rsidR="00D54587">
        <w:t>-</w:t>
      </w:r>
      <w:r>
        <w:t xml:space="preserve">GmbH </w:t>
      </w:r>
      <w:r w:rsidR="00620D36">
        <w:t xml:space="preserve">als einzige Komplementärin </w:t>
      </w:r>
      <w:r>
        <w:t>gegründeten und im Handelsregister des Amtsgerichts Charlottenburg unter HRA *** eingetragenen Kronen *** GmbH &amp; Co. Vorrats KG (</w:t>
      </w:r>
      <w:r w:rsidR="004B3FCF">
        <w:t xml:space="preserve">im Folgenden auch </w:t>
      </w:r>
      <w:r>
        <w:t>„</w:t>
      </w:r>
      <w:r>
        <w:rPr>
          <w:b/>
          <w:bCs/>
        </w:rPr>
        <w:t>Kommanditgesellschaft</w:t>
      </w:r>
      <w:r>
        <w:t>“</w:t>
      </w:r>
      <w:r w:rsidR="006A3726">
        <w:t>,</w:t>
      </w:r>
      <w:r w:rsidR="006A3726" w:rsidRPr="006A3726">
        <w:t xml:space="preserve"> </w:t>
      </w:r>
      <w:r w:rsidR="006A3726">
        <w:t>zusammen auch „</w:t>
      </w:r>
      <w:r w:rsidR="006A3726" w:rsidRPr="000648DE">
        <w:rPr>
          <w:b/>
        </w:rPr>
        <w:t>Gesellschaften</w:t>
      </w:r>
      <w:r w:rsidR="006A3726">
        <w:t>“</w:t>
      </w:r>
      <w:r>
        <w:t xml:space="preserve"> genannt)</w:t>
      </w:r>
      <w:r w:rsidR="00620D36">
        <w:t>.</w:t>
      </w:r>
    </w:p>
    <w:p w14:paraId="10FE351E" w14:textId="77777777" w:rsidR="00E3072B" w:rsidRDefault="00E3072B" w:rsidP="00AB7462">
      <w:pPr>
        <w:tabs>
          <w:tab w:val="left" w:pos="566"/>
          <w:tab w:val="left" w:pos="1189"/>
        </w:tabs>
        <w:spacing w:line="276" w:lineRule="auto"/>
        <w:jc w:val="both"/>
        <w:rPr>
          <w:rFonts w:cs="Arial"/>
          <w:szCs w:val="26"/>
        </w:rPr>
      </w:pPr>
    </w:p>
    <w:p w14:paraId="0348885C" w14:textId="77777777" w:rsidR="00072C7C" w:rsidRDefault="00072C7C" w:rsidP="00AB7462">
      <w:pPr>
        <w:tabs>
          <w:tab w:val="left" w:pos="566"/>
          <w:tab w:val="left" w:pos="1189"/>
        </w:tabs>
        <w:spacing w:line="276" w:lineRule="auto"/>
        <w:jc w:val="both"/>
        <w:rPr>
          <w:rFonts w:cs="Arial"/>
          <w:szCs w:val="26"/>
        </w:rPr>
      </w:pPr>
    </w:p>
    <w:p w14:paraId="10A3D757" w14:textId="77777777" w:rsidR="00E3072B" w:rsidRDefault="00E3072B" w:rsidP="00AB7462">
      <w:pPr>
        <w:keepNext/>
        <w:keepLines/>
        <w:tabs>
          <w:tab w:val="center" w:pos="4110"/>
        </w:tabs>
        <w:spacing w:line="276" w:lineRule="auto"/>
        <w:jc w:val="center"/>
        <w:rPr>
          <w:rStyle w:val="Absatz2"/>
          <w:rFonts w:cs="Arial"/>
          <w:b/>
          <w:bCs/>
          <w:sz w:val="26"/>
          <w:szCs w:val="26"/>
        </w:rPr>
      </w:pPr>
      <w:r>
        <w:rPr>
          <w:rStyle w:val="Absatz2"/>
          <w:rFonts w:cs="Arial"/>
          <w:b/>
          <w:bCs/>
          <w:sz w:val="26"/>
          <w:szCs w:val="26"/>
        </w:rPr>
        <w:t>Teil</w:t>
      </w:r>
      <w:r w:rsidR="00A4186C">
        <w:rPr>
          <w:rStyle w:val="Absatz2"/>
          <w:rFonts w:cs="Arial"/>
          <w:b/>
          <w:bCs/>
          <w:sz w:val="26"/>
          <w:szCs w:val="26"/>
        </w:rPr>
        <w:t xml:space="preserve"> I</w:t>
      </w:r>
      <w:r>
        <w:rPr>
          <w:rStyle w:val="Absatz2"/>
          <w:rFonts w:cs="Arial"/>
          <w:b/>
          <w:bCs/>
          <w:sz w:val="26"/>
          <w:szCs w:val="26"/>
        </w:rPr>
        <w:t>.</w:t>
      </w:r>
    </w:p>
    <w:p w14:paraId="7888D4A2" w14:textId="77777777" w:rsidR="00A4186C" w:rsidRDefault="00A4186C" w:rsidP="00AB7462">
      <w:pPr>
        <w:keepNext/>
        <w:keepLines/>
        <w:tabs>
          <w:tab w:val="center" w:pos="4110"/>
        </w:tabs>
        <w:spacing w:line="276" w:lineRule="auto"/>
        <w:jc w:val="center"/>
        <w:rPr>
          <w:rStyle w:val="Absatz2"/>
          <w:rFonts w:cs="Arial"/>
          <w:b/>
          <w:bCs/>
          <w:sz w:val="26"/>
          <w:szCs w:val="26"/>
        </w:rPr>
      </w:pPr>
      <w:r>
        <w:rPr>
          <w:rStyle w:val="Absatz2"/>
          <w:rFonts w:cs="Arial"/>
          <w:b/>
          <w:bCs/>
          <w:sz w:val="26"/>
          <w:szCs w:val="26"/>
        </w:rPr>
        <w:t>Gesellschafterversammlungen</w:t>
      </w:r>
    </w:p>
    <w:p w14:paraId="34524C41" w14:textId="77777777" w:rsidR="00A4186C" w:rsidRDefault="00A4186C" w:rsidP="00AB7462">
      <w:pPr>
        <w:keepNext/>
        <w:keepLines/>
        <w:tabs>
          <w:tab w:val="center" w:pos="4110"/>
        </w:tabs>
        <w:spacing w:line="276" w:lineRule="auto"/>
        <w:jc w:val="center"/>
        <w:rPr>
          <w:rStyle w:val="Absatz2"/>
          <w:rFonts w:cs="Arial"/>
          <w:b/>
          <w:bCs/>
          <w:sz w:val="26"/>
          <w:szCs w:val="26"/>
        </w:rPr>
      </w:pPr>
    </w:p>
    <w:p w14:paraId="544427C3" w14:textId="77777777" w:rsidR="00A4186C" w:rsidRPr="00F60A4C" w:rsidRDefault="00A4186C" w:rsidP="00AB7462">
      <w:pPr>
        <w:keepNext/>
        <w:keepLines/>
        <w:tabs>
          <w:tab w:val="center" w:pos="4110"/>
        </w:tabs>
        <w:spacing w:line="276" w:lineRule="auto"/>
        <w:ind w:left="567" w:hanging="567"/>
        <w:jc w:val="both"/>
        <w:rPr>
          <w:rFonts w:cs="Arial"/>
          <w:b/>
        </w:rPr>
      </w:pPr>
      <w:r w:rsidRPr="00F60A4C">
        <w:rPr>
          <w:rFonts w:cs="Arial"/>
          <w:b/>
        </w:rPr>
        <w:t xml:space="preserve">1. </w:t>
      </w:r>
      <w:r w:rsidRPr="00F60A4C">
        <w:rPr>
          <w:rFonts w:cs="Arial"/>
          <w:b/>
        </w:rPr>
        <w:tab/>
        <w:t>Gesellschafterversammlung der Kronen-GmbH</w:t>
      </w:r>
    </w:p>
    <w:p w14:paraId="55B64EFC" w14:textId="77777777" w:rsidR="00A4186C" w:rsidRDefault="00A4186C" w:rsidP="00AB7462">
      <w:pPr>
        <w:keepNext/>
        <w:keepLines/>
        <w:tabs>
          <w:tab w:val="left" w:pos="566"/>
          <w:tab w:val="left" w:pos="1189"/>
        </w:tabs>
        <w:spacing w:line="276" w:lineRule="auto"/>
        <w:jc w:val="both"/>
        <w:rPr>
          <w:rFonts w:cs="Arial"/>
        </w:rPr>
      </w:pPr>
    </w:p>
    <w:p w14:paraId="4E011002" w14:textId="77777777" w:rsidR="00A4186C" w:rsidRDefault="00A4186C" w:rsidP="00AB7462">
      <w:pPr>
        <w:pStyle w:val="Textkrper"/>
        <w:widowControl w:val="0"/>
        <w:spacing w:line="276" w:lineRule="auto"/>
        <w:ind w:left="567"/>
        <w:rPr>
          <w:szCs w:val="24"/>
        </w:rPr>
      </w:pPr>
      <w:r>
        <w:rPr>
          <w:szCs w:val="24"/>
        </w:rPr>
        <w:t>Die DNotV GmbH hält als alleiniger Gesellschafter der Gesellschaft unter Verzicht auf alle Formen und Fristen der Einberufung eine Gesellschafterversammlung ab und beschließt unter Feststellung des Ergebnisses mit allen Stimmen:</w:t>
      </w:r>
    </w:p>
    <w:p w14:paraId="19CFFD3D" w14:textId="77777777" w:rsidR="00A4186C" w:rsidRDefault="00A4186C" w:rsidP="00AB7462">
      <w:pPr>
        <w:tabs>
          <w:tab w:val="left" w:pos="566"/>
          <w:tab w:val="left" w:pos="1189"/>
        </w:tabs>
        <w:spacing w:line="276" w:lineRule="auto"/>
        <w:jc w:val="both"/>
        <w:rPr>
          <w:rFonts w:cs="Arial"/>
        </w:rPr>
      </w:pPr>
    </w:p>
    <w:p w14:paraId="5B32BED6" w14:textId="77777777" w:rsidR="00A4186C" w:rsidRPr="00F60A4C" w:rsidRDefault="00A4186C" w:rsidP="00AB7462">
      <w:pPr>
        <w:pStyle w:val="Level5"/>
        <w:keepNext/>
        <w:keepLines/>
        <w:widowControl/>
        <w:numPr>
          <w:ilvl w:val="0"/>
          <w:numId w:val="0"/>
        </w:numPr>
        <w:spacing w:line="276" w:lineRule="auto"/>
        <w:ind w:left="1134" w:hanging="567"/>
        <w:rPr>
          <w:rFonts w:ascii="Arial" w:hAnsi="Arial" w:cs="Arial"/>
          <w:sz w:val="22"/>
          <w:u w:val="single"/>
          <w:lang w:val="de-DE"/>
        </w:rPr>
      </w:pPr>
      <w:r w:rsidRPr="00ED3782">
        <w:rPr>
          <w:rFonts w:ascii="Arial" w:hAnsi="Arial" w:cs="Arial"/>
          <w:sz w:val="22"/>
          <w:lang w:val="de-DE"/>
        </w:rPr>
        <w:t>a)</w:t>
      </w:r>
      <w:r w:rsidRPr="00ED3782">
        <w:rPr>
          <w:rFonts w:ascii="Arial" w:hAnsi="Arial" w:cs="Arial"/>
          <w:sz w:val="22"/>
          <w:lang w:val="de-DE"/>
        </w:rPr>
        <w:tab/>
      </w:r>
      <w:r w:rsidRPr="00F60A4C">
        <w:rPr>
          <w:rFonts w:ascii="Arial" w:hAnsi="Arial" w:cs="Arial"/>
          <w:sz w:val="22"/>
          <w:u w:val="single"/>
          <w:lang w:val="de-DE"/>
        </w:rPr>
        <w:t>Änderung des Gesellschaftsvertrages</w:t>
      </w:r>
    </w:p>
    <w:p w14:paraId="44D001FE" w14:textId="77777777" w:rsidR="00A4186C" w:rsidRDefault="00A4186C" w:rsidP="00AB7462">
      <w:pPr>
        <w:keepNext/>
        <w:keepLines/>
        <w:tabs>
          <w:tab w:val="left" w:pos="566"/>
          <w:tab w:val="left" w:pos="1189"/>
        </w:tabs>
        <w:spacing w:line="276" w:lineRule="auto"/>
        <w:jc w:val="both"/>
        <w:rPr>
          <w:rFonts w:cs="Arial"/>
        </w:rPr>
      </w:pPr>
    </w:p>
    <w:p w14:paraId="7AE9367A" w14:textId="18669DC9" w:rsidR="00A4186C" w:rsidRDefault="00A4186C" w:rsidP="00AB7462">
      <w:pPr>
        <w:keepNext/>
        <w:keepLines/>
        <w:spacing w:line="276" w:lineRule="auto"/>
        <w:ind w:left="1701" w:hanging="567"/>
      </w:pPr>
      <w:proofErr w:type="spellStart"/>
      <w:r>
        <w:t>aa</w:t>
      </w:r>
      <w:proofErr w:type="spellEnd"/>
      <w:r>
        <w:t>)</w:t>
      </w:r>
      <w:r>
        <w:tab/>
        <w:t>Die Firma der Gesel</w:t>
      </w:r>
      <w:r w:rsidR="00D45B26">
        <w:t>lschaft wird in „***“ geändert.</w:t>
      </w:r>
    </w:p>
    <w:p w14:paraId="5FDBD1EA" w14:textId="77777777" w:rsidR="00A4186C" w:rsidRDefault="00A4186C" w:rsidP="00AB7462">
      <w:pPr>
        <w:keepNext/>
        <w:keepLines/>
        <w:spacing w:line="276" w:lineRule="auto"/>
        <w:ind w:left="1701" w:hanging="567"/>
      </w:pPr>
    </w:p>
    <w:p w14:paraId="0F10F7EB" w14:textId="77777777" w:rsidR="00A4186C" w:rsidRDefault="00A4186C" w:rsidP="00AB7462">
      <w:pPr>
        <w:pStyle w:val="Textkrper-Einzug2"/>
        <w:spacing w:line="276" w:lineRule="auto"/>
        <w:ind w:left="1701"/>
      </w:pPr>
      <w:r>
        <w:t>§ 1 Abs. 1 des Gesellschaftsvertrages wird geändert und erhält folgende neue Fassung:</w:t>
      </w:r>
    </w:p>
    <w:p w14:paraId="1903BA28" w14:textId="77777777" w:rsidR="00A4186C" w:rsidRPr="00CF22E7" w:rsidRDefault="00A4186C" w:rsidP="00AB7462">
      <w:pPr>
        <w:pStyle w:val="Textkrper-Einzug2"/>
        <w:spacing w:line="276" w:lineRule="auto"/>
        <w:ind w:left="1701"/>
      </w:pPr>
    </w:p>
    <w:p w14:paraId="3F094475" w14:textId="77777777" w:rsidR="00A4186C" w:rsidRPr="00CF22E7" w:rsidRDefault="00A4186C" w:rsidP="00AB7462">
      <w:pPr>
        <w:pStyle w:val="Textkrper-Einzug2"/>
        <w:spacing w:line="276" w:lineRule="auto"/>
        <w:ind w:left="1701"/>
      </w:pPr>
      <w:r w:rsidRPr="00CF22E7">
        <w:t>„Die Firma der Gesellschaft lautet:</w:t>
      </w:r>
    </w:p>
    <w:p w14:paraId="6194119F" w14:textId="77777777" w:rsidR="00A4186C" w:rsidRPr="00CF22E7" w:rsidRDefault="00A4186C" w:rsidP="00AB7462">
      <w:pPr>
        <w:pStyle w:val="Textkrper-Einzug2"/>
        <w:spacing w:line="276" w:lineRule="auto"/>
        <w:ind w:left="1701"/>
      </w:pPr>
    </w:p>
    <w:p w14:paraId="0874E7CB" w14:textId="77777777" w:rsidR="00A4186C" w:rsidRPr="00CF22E7" w:rsidRDefault="00A4186C" w:rsidP="00AB7462">
      <w:pPr>
        <w:pStyle w:val="Textkrper-Einzug2"/>
        <w:spacing w:line="276" w:lineRule="auto"/>
        <w:ind w:left="1701"/>
      </w:pPr>
      <w:r w:rsidRPr="00CF22E7">
        <w:t>***“</w:t>
      </w:r>
    </w:p>
    <w:p w14:paraId="07ED00DC" w14:textId="77777777" w:rsidR="00A4186C" w:rsidRDefault="00A4186C" w:rsidP="00AB7462">
      <w:pPr>
        <w:pStyle w:val="Textkrper-Einzug2"/>
        <w:spacing w:line="276" w:lineRule="auto"/>
        <w:ind w:left="1701"/>
        <w:rPr>
          <w:rFonts w:cs="Arial"/>
        </w:rPr>
      </w:pPr>
    </w:p>
    <w:p w14:paraId="2A46AE8C" w14:textId="77777777" w:rsidR="00A4186C" w:rsidRPr="00A4186C" w:rsidRDefault="00A4186C" w:rsidP="00AB7462">
      <w:pPr>
        <w:widowControl w:val="0"/>
        <w:spacing w:line="276" w:lineRule="auto"/>
        <w:ind w:left="1701" w:hanging="567"/>
      </w:pPr>
      <w:proofErr w:type="spellStart"/>
      <w:r>
        <w:t>bb</w:t>
      </w:r>
      <w:proofErr w:type="spellEnd"/>
      <w:r>
        <w:t>)</w:t>
      </w:r>
      <w:r>
        <w:tab/>
      </w:r>
      <w:r w:rsidRPr="00A4186C">
        <w:t>***ggf. Sitzverlegung.</w:t>
      </w:r>
    </w:p>
    <w:p w14:paraId="74A2F44B" w14:textId="77777777" w:rsidR="00A4186C" w:rsidRPr="00A4186C" w:rsidRDefault="00A4186C" w:rsidP="00AB7462">
      <w:pPr>
        <w:widowControl w:val="0"/>
        <w:spacing w:line="276" w:lineRule="auto"/>
        <w:ind w:left="1701"/>
      </w:pPr>
    </w:p>
    <w:p w14:paraId="2A82CD5F" w14:textId="77777777" w:rsidR="00A4186C" w:rsidRPr="00A4186C" w:rsidRDefault="00A4186C" w:rsidP="00AB7462">
      <w:pPr>
        <w:widowControl w:val="0"/>
        <w:spacing w:line="276" w:lineRule="auto"/>
        <w:ind w:left="1701" w:hanging="567"/>
      </w:pPr>
      <w:r>
        <w:t>cc)</w:t>
      </w:r>
      <w:r>
        <w:tab/>
      </w:r>
      <w:r w:rsidRPr="00A4186C">
        <w:t xml:space="preserve">§ 5 Abs. 3 und Abs. 4 werden ersatzlos gestrichen. </w:t>
      </w:r>
    </w:p>
    <w:p w14:paraId="770D6D2E" w14:textId="77777777" w:rsidR="00A4186C" w:rsidRPr="00A4186C" w:rsidRDefault="00A4186C" w:rsidP="00AB7462">
      <w:pPr>
        <w:widowControl w:val="0"/>
        <w:spacing w:line="276" w:lineRule="auto"/>
        <w:ind w:left="1701"/>
      </w:pPr>
    </w:p>
    <w:p w14:paraId="59227C57" w14:textId="77777777" w:rsidR="00A4186C" w:rsidRPr="00A4186C" w:rsidRDefault="00A4186C" w:rsidP="00AB7462">
      <w:pPr>
        <w:widowControl w:val="0"/>
        <w:spacing w:line="276" w:lineRule="auto"/>
        <w:ind w:left="1701" w:hanging="567"/>
      </w:pPr>
      <w:proofErr w:type="spellStart"/>
      <w:r>
        <w:t>dd</w:t>
      </w:r>
      <w:proofErr w:type="spellEnd"/>
      <w:r>
        <w:t>)</w:t>
      </w:r>
      <w:r>
        <w:tab/>
      </w:r>
      <w:r w:rsidRPr="00A4186C">
        <w:t>***ggf. andere Satzungsänderungen.</w:t>
      </w:r>
    </w:p>
    <w:p w14:paraId="1B08EE8C" w14:textId="77777777" w:rsidR="00A4186C" w:rsidRPr="00A4186C" w:rsidRDefault="00A4186C" w:rsidP="00AB7462">
      <w:pPr>
        <w:widowControl w:val="0"/>
        <w:spacing w:line="276" w:lineRule="auto"/>
        <w:ind w:left="1701"/>
      </w:pPr>
    </w:p>
    <w:p w14:paraId="40B43BA3" w14:textId="77777777" w:rsidR="00A4186C" w:rsidRPr="00F60A4C" w:rsidRDefault="00A4186C" w:rsidP="00AB7462">
      <w:pPr>
        <w:pStyle w:val="Level5"/>
        <w:keepNext/>
        <w:keepLines/>
        <w:widowControl/>
        <w:numPr>
          <w:ilvl w:val="0"/>
          <w:numId w:val="0"/>
        </w:numPr>
        <w:spacing w:line="276" w:lineRule="auto"/>
        <w:ind w:left="1134" w:hanging="567"/>
        <w:rPr>
          <w:rFonts w:ascii="Arial" w:hAnsi="Arial" w:cs="Arial"/>
          <w:sz w:val="22"/>
          <w:u w:val="single"/>
          <w:lang w:val="de-DE"/>
        </w:rPr>
      </w:pPr>
      <w:r w:rsidRPr="00ED3782">
        <w:rPr>
          <w:rFonts w:ascii="Arial" w:hAnsi="Arial" w:cs="Arial"/>
          <w:sz w:val="22"/>
          <w:lang w:val="de-DE"/>
        </w:rPr>
        <w:t>b)</w:t>
      </w:r>
      <w:r w:rsidRPr="00ED3782">
        <w:rPr>
          <w:rFonts w:ascii="Arial" w:hAnsi="Arial" w:cs="Arial"/>
          <w:sz w:val="22"/>
          <w:lang w:val="de-DE"/>
        </w:rPr>
        <w:tab/>
      </w:r>
      <w:r w:rsidRPr="00F60A4C">
        <w:rPr>
          <w:rFonts w:ascii="Arial" w:hAnsi="Arial" w:cs="Arial"/>
          <w:sz w:val="22"/>
          <w:u w:val="single"/>
          <w:lang w:val="de-DE"/>
        </w:rPr>
        <w:t>Geschäftsführung</w:t>
      </w:r>
    </w:p>
    <w:p w14:paraId="5D60C0B1" w14:textId="77777777" w:rsidR="00A4186C" w:rsidRPr="00A4186C" w:rsidRDefault="00A4186C" w:rsidP="00AB7462">
      <w:pPr>
        <w:keepNext/>
        <w:spacing w:line="276" w:lineRule="auto"/>
        <w:ind w:left="1701" w:hanging="567"/>
      </w:pPr>
    </w:p>
    <w:p w14:paraId="63CD3664" w14:textId="77777777" w:rsidR="00A4186C" w:rsidRDefault="00A4186C" w:rsidP="00AB7462">
      <w:pPr>
        <w:widowControl w:val="0"/>
        <w:spacing w:line="276" w:lineRule="auto"/>
        <w:ind w:left="1701" w:hanging="567"/>
      </w:pPr>
      <w:proofErr w:type="spellStart"/>
      <w:r>
        <w:t>aa</w:t>
      </w:r>
      <w:proofErr w:type="spellEnd"/>
      <w:r>
        <w:t>)</w:t>
      </w:r>
      <w:r>
        <w:tab/>
        <w:t xml:space="preserve">*** wird mit sofortiger Wirkung als Geschäftsführer(in) der Gesellschaft abberufen und entlastet. </w:t>
      </w:r>
    </w:p>
    <w:p w14:paraId="52AC9057" w14:textId="77777777" w:rsidR="00A4186C" w:rsidRDefault="00A4186C" w:rsidP="00AB7462">
      <w:pPr>
        <w:widowControl w:val="0"/>
        <w:spacing w:line="276" w:lineRule="auto"/>
        <w:ind w:left="1701" w:hanging="567"/>
      </w:pPr>
    </w:p>
    <w:p w14:paraId="412A36AB" w14:textId="77777777" w:rsidR="00A4186C" w:rsidRDefault="00A4186C" w:rsidP="00AB7462">
      <w:pPr>
        <w:widowControl w:val="0"/>
        <w:spacing w:line="276" w:lineRule="auto"/>
        <w:ind w:left="1701" w:hanging="567"/>
      </w:pPr>
      <w:proofErr w:type="spellStart"/>
      <w:r>
        <w:t>bb</w:t>
      </w:r>
      <w:proofErr w:type="spellEnd"/>
      <w:r>
        <w:t>)</w:t>
      </w:r>
      <w:r>
        <w:tab/>
        <w:t>Bestellung neue Geschäftsführung.</w:t>
      </w:r>
    </w:p>
    <w:p w14:paraId="0B800887" w14:textId="77777777" w:rsidR="00A4186C" w:rsidRPr="00A4186C" w:rsidRDefault="00A4186C" w:rsidP="00AB7462">
      <w:pPr>
        <w:widowControl w:val="0"/>
        <w:spacing w:line="276" w:lineRule="auto"/>
        <w:ind w:left="1701" w:hanging="567"/>
      </w:pPr>
    </w:p>
    <w:p w14:paraId="49D3E4AE" w14:textId="77777777" w:rsidR="00A4186C" w:rsidRPr="00F60A4C" w:rsidRDefault="00A4186C" w:rsidP="00AB7462">
      <w:pPr>
        <w:pStyle w:val="Level5"/>
        <w:keepNext/>
        <w:keepLines/>
        <w:widowControl/>
        <w:numPr>
          <w:ilvl w:val="0"/>
          <w:numId w:val="0"/>
        </w:numPr>
        <w:spacing w:line="276" w:lineRule="auto"/>
        <w:ind w:left="1134" w:hanging="567"/>
        <w:rPr>
          <w:rFonts w:ascii="Arial" w:hAnsi="Arial" w:cs="Arial"/>
          <w:sz w:val="22"/>
          <w:u w:val="single"/>
          <w:lang w:val="de-DE"/>
        </w:rPr>
      </w:pPr>
      <w:r w:rsidRPr="00ED3782">
        <w:rPr>
          <w:rFonts w:ascii="Arial" w:hAnsi="Arial" w:cs="Arial"/>
          <w:sz w:val="22"/>
          <w:lang w:val="de-DE"/>
        </w:rPr>
        <w:lastRenderedPageBreak/>
        <w:t>c)</w:t>
      </w:r>
      <w:r w:rsidRPr="00ED3782">
        <w:rPr>
          <w:rFonts w:ascii="Arial" w:hAnsi="Arial" w:cs="Arial"/>
          <w:sz w:val="22"/>
          <w:lang w:val="de-DE"/>
        </w:rPr>
        <w:tab/>
      </w:r>
      <w:r w:rsidRPr="00F60A4C">
        <w:rPr>
          <w:rFonts w:ascii="Arial" w:hAnsi="Arial" w:cs="Arial"/>
          <w:sz w:val="22"/>
          <w:u w:val="single"/>
          <w:lang w:val="de-DE"/>
        </w:rPr>
        <w:t>Geschäftsanschrift</w:t>
      </w:r>
    </w:p>
    <w:p w14:paraId="60F8C58B" w14:textId="77777777" w:rsidR="00A4186C" w:rsidRPr="00687333" w:rsidRDefault="00A4186C" w:rsidP="00AB7462">
      <w:pPr>
        <w:pStyle w:val="Level5"/>
        <w:keepNext/>
        <w:keepLines/>
        <w:widowControl/>
        <w:numPr>
          <w:ilvl w:val="0"/>
          <w:numId w:val="0"/>
        </w:numPr>
        <w:spacing w:line="276" w:lineRule="auto"/>
        <w:ind w:left="567"/>
        <w:rPr>
          <w:rStyle w:val="Absatz2"/>
          <w:rFonts w:cs="Arial"/>
          <w:sz w:val="24"/>
          <w:u w:val="single"/>
          <w:lang w:val="de-DE"/>
        </w:rPr>
      </w:pPr>
    </w:p>
    <w:p w14:paraId="42BF59A3" w14:textId="77777777" w:rsidR="00A4186C" w:rsidRDefault="00A4186C" w:rsidP="00AB7462">
      <w:pPr>
        <w:pStyle w:val="Level5"/>
        <w:numPr>
          <w:ilvl w:val="0"/>
          <w:numId w:val="0"/>
        </w:numPr>
        <w:spacing w:line="276" w:lineRule="auto"/>
        <w:ind w:left="1134"/>
        <w:rPr>
          <w:rStyle w:val="Absatz2"/>
          <w:rFonts w:ascii="Arial" w:hAnsi="Arial" w:cs="Arial"/>
          <w:sz w:val="22"/>
          <w:lang w:val="de-DE"/>
        </w:rPr>
      </w:pPr>
      <w:r w:rsidRPr="005914D4">
        <w:rPr>
          <w:rStyle w:val="Absatz2"/>
          <w:rFonts w:ascii="Arial" w:hAnsi="Arial" w:cs="Arial"/>
          <w:sz w:val="22"/>
          <w:lang w:val="de-DE"/>
        </w:rPr>
        <w:t>Die Geschäftsanschrift lautet künftig: ***</w:t>
      </w:r>
    </w:p>
    <w:p w14:paraId="41DE8A85" w14:textId="77777777" w:rsidR="00A4186C" w:rsidRDefault="00A4186C" w:rsidP="00AB7462">
      <w:pPr>
        <w:tabs>
          <w:tab w:val="left" w:pos="566"/>
          <w:tab w:val="left" w:pos="1189"/>
        </w:tabs>
        <w:spacing w:line="276" w:lineRule="auto"/>
        <w:jc w:val="both"/>
        <w:rPr>
          <w:rFonts w:cs="Arial"/>
        </w:rPr>
      </w:pPr>
    </w:p>
    <w:p w14:paraId="1174F506" w14:textId="77777777" w:rsidR="00A4186C" w:rsidRPr="00F60A4C" w:rsidRDefault="00A4186C" w:rsidP="00AB7462">
      <w:pPr>
        <w:tabs>
          <w:tab w:val="center" w:pos="4110"/>
        </w:tabs>
        <w:spacing w:line="276" w:lineRule="auto"/>
        <w:ind w:left="567" w:hanging="567"/>
        <w:jc w:val="both"/>
        <w:rPr>
          <w:rFonts w:cs="Arial"/>
          <w:b/>
        </w:rPr>
      </w:pPr>
      <w:r w:rsidRPr="00F60A4C">
        <w:rPr>
          <w:rFonts w:cs="Arial"/>
          <w:b/>
        </w:rPr>
        <w:t>2.</w:t>
      </w:r>
      <w:r w:rsidRPr="00F60A4C">
        <w:rPr>
          <w:rFonts w:cs="Arial"/>
          <w:b/>
        </w:rPr>
        <w:tab/>
        <w:t>Gesellschafterversammlung der Kommanditgesellschaft</w:t>
      </w:r>
    </w:p>
    <w:p w14:paraId="4EE89F73" w14:textId="77777777" w:rsidR="00A4186C" w:rsidRDefault="00A4186C" w:rsidP="00AB7462">
      <w:pPr>
        <w:tabs>
          <w:tab w:val="left" w:pos="566"/>
          <w:tab w:val="left" w:pos="1189"/>
        </w:tabs>
        <w:spacing w:line="276" w:lineRule="auto"/>
        <w:jc w:val="both"/>
        <w:rPr>
          <w:rFonts w:cs="Arial"/>
        </w:rPr>
      </w:pPr>
    </w:p>
    <w:p w14:paraId="4D39E86D" w14:textId="77777777" w:rsidR="00A4186C" w:rsidRDefault="00A4186C" w:rsidP="00AB7462">
      <w:pPr>
        <w:spacing w:line="276" w:lineRule="auto"/>
        <w:ind w:left="567"/>
        <w:jc w:val="both"/>
        <w:rPr>
          <w:rFonts w:cs="Arial"/>
        </w:rPr>
      </w:pPr>
      <w:r>
        <w:rPr>
          <w:rFonts w:cs="Arial"/>
        </w:rPr>
        <w:t xml:space="preserve">Sodann halten die </w:t>
      </w:r>
      <w:r w:rsidR="00620D36">
        <w:rPr>
          <w:rFonts w:cs="Arial"/>
        </w:rPr>
        <w:t>Kronen</w:t>
      </w:r>
      <w:r>
        <w:rPr>
          <w:rFonts w:cs="Arial"/>
        </w:rPr>
        <w:t xml:space="preserve">-GmbH und die DNotV GmbH </w:t>
      </w:r>
      <w:r w:rsidR="00AB7462">
        <w:rPr>
          <w:rFonts w:cs="Arial"/>
        </w:rPr>
        <w:t xml:space="preserve">als die sämtlichen Gesellschafter der Kommanditgesellschaft </w:t>
      </w:r>
      <w:r>
        <w:rPr>
          <w:rFonts w:cs="Arial"/>
        </w:rPr>
        <w:t>unter Verzicht auf alle Förmlichkeiten der Einberufung eine Gesellschafterversammlung</w:t>
      </w:r>
      <w:r w:rsidR="00093562">
        <w:rPr>
          <w:rFonts w:cs="Arial"/>
        </w:rPr>
        <w:t xml:space="preserve"> der Kommanditgesellschaft</w:t>
      </w:r>
      <w:r>
        <w:rPr>
          <w:rFonts w:cs="Arial"/>
        </w:rPr>
        <w:t xml:space="preserve"> ab. Sie beschließen unter Feststellung des Ergebnisses einstimmig:</w:t>
      </w:r>
    </w:p>
    <w:p w14:paraId="41967BC8" w14:textId="77777777" w:rsidR="00A4186C" w:rsidRDefault="00A4186C" w:rsidP="00AB7462">
      <w:pPr>
        <w:pStyle w:val="Level5"/>
        <w:numPr>
          <w:ilvl w:val="0"/>
          <w:numId w:val="0"/>
        </w:numPr>
        <w:spacing w:line="276" w:lineRule="auto"/>
        <w:rPr>
          <w:rFonts w:ascii="Arial" w:hAnsi="Arial" w:cs="Arial"/>
          <w:sz w:val="22"/>
          <w:lang w:val="de-DE"/>
        </w:rPr>
      </w:pPr>
    </w:p>
    <w:p w14:paraId="45178DDC" w14:textId="06F1CFC2" w:rsidR="00A4186C" w:rsidRPr="00F60A4C" w:rsidRDefault="00A4186C" w:rsidP="00F60A4C">
      <w:pPr>
        <w:pStyle w:val="Level5"/>
        <w:keepNext/>
        <w:keepLines/>
        <w:widowControl/>
        <w:numPr>
          <w:ilvl w:val="0"/>
          <w:numId w:val="38"/>
        </w:numPr>
        <w:spacing w:line="276" w:lineRule="auto"/>
        <w:rPr>
          <w:rFonts w:ascii="Arial" w:hAnsi="Arial" w:cs="Arial"/>
          <w:sz w:val="22"/>
          <w:u w:val="single"/>
          <w:lang w:val="de-DE"/>
        </w:rPr>
      </w:pPr>
      <w:r w:rsidRPr="00F60A4C">
        <w:rPr>
          <w:rFonts w:ascii="Arial" w:hAnsi="Arial" w:cs="Arial"/>
          <w:sz w:val="22"/>
          <w:u w:val="single"/>
          <w:lang w:val="de-DE"/>
        </w:rPr>
        <w:t>Änderung des Gesellschaftsvertrages</w:t>
      </w:r>
      <w:r w:rsidR="00093562" w:rsidRPr="00F60A4C">
        <w:rPr>
          <w:rFonts w:ascii="Arial" w:hAnsi="Arial" w:cs="Arial"/>
          <w:sz w:val="22"/>
          <w:u w:val="single"/>
          <w:lang w:val="de-DE"/>
        </w:rPr>
        <w:t>:</w:t>
      </w:r>
    </w:p>
    <w:p w14:paraId="33AA0179" w14:textId="77777777" w:rsidR="00A4186C" w:rsidRPr="00A4186C" w:rsidRDefault="00A4186C" w:rsidP="00AB7462">
      <w:pPr>
        <w:pStyle w:val="Level5"/>
        <w:keepNext/>
        <w:keepLines/>
        <w:widowControl/>
        <w:numPr>
          <w:ilvl w:val="0"/>
          <w:numId w:val="0"/>
        </w:numPr>
        <w:spacing w:line="276" w:lineRule="auto"/>
        <w:ind w:left="1134" w:hanging="567"/>
        <w:rPr>
          <w:rFonts w:ascii="Arial" w:hAnsi="Arial" w:cs="Arial"/>
          <w:sz w:val="22"/>
          <w:lang w:val="de-DE"/>
        </w:rPr>
      </w:pPr>
    </w:p>
    <w:p w14:paraId="1C073C8D" w14:textId="1D982F34" w:rsidR="00093562" w:rsidRDefault="00A4186C" w:rsidP="00F60A4C">
      <w:pPr>
        <w:pStyle w:val="Level5"/>
        <w:numPr>
          <w:ilvl w:val="0"/>
          <w:numId w:val="0"/>
        </w:numPr>
        <w:spacing w:line="276" w:lineRule="auto"/>
        <w:ind w:left="1701" w:hanging="567"/>
        <w:rPr>
          <w:rFonts w:ascii="Arial" w:hAnsi="Arial" w:cs="Arial"/>
          <w:sz w:val="22"/>
          <w:lang w:val="de-DE"/>
        </w:rPr>
      </w:pPr>
      <w:proofErr w:type="spellStart"/>
      <w:r w:rsidRPr="00093562">
        <w:rPr>
          <w:rFonts w:ascii="Arial" w:hAnsi="Arial" w:cs="Arial"/>
          <w:sz w:val="22"/>
          <w:lang w:val="de-DE"/>
        </w:rPr>
        <w:t>a</w:t>
      </w:r>
      <w:r w:rsidR="00A5758E">
        <w:rPr>
          <w:rFonts w:ascii="Arial" w:hAnsi="Arial" w:cs="Arial"/>
          <w:sz w:val="22"/>
          <w:lang w:val="de-DE"/>
        </w:rPr>
        <w:t>a</w:t>
      </w:r>
      <w:proofErr w:type="spellEnd"/>
      <w:r w:rsidRPr="00093562">
        <w:rPr>
          <w:rFonts w:ascii="Arial" w:hAnsi="Arial" w:cs="Arial"/>
          <w:sz w:val="22"/>
          <w:lang w:val="de-DE"/>
        </w:rPr>
        <w:t>)</w:t>
      </w:r>
      <w:r w:rsidRPr="00093562">
        <w:rPr>
          <w:rFonts w:ascii="Arial" w:hAnsi="Arial" w:cs="Arial"/>
          <w:sz w:val="22"/>
          <w:lang w:val="de-DE"/>
        </w:rPr>
        <w:tab/>
        <w:t xml:space="preserve">Die Firma der Kommanditgesellschaft wird in „***“ geändert. </w:t>
      </w:r>
    </w:p>
    <w:p w14:paraId="5CAAAC89" w14:textId="77777777" w:rsidR="00093562" w:rsidRDefault="00093562" w:rsidP="00F60A4C">
      <w:pPr>
        <w:widowControl w:val="0"/>
        <w:spacing w:line="276" w:lineRule="auto"/>
        <w:ind w:left="1701"/>
        <w:jc w:val="both"/>
        <w:rPr>
          <w:rFonts w:cs="Arial"/>
        </w:rPr>
      </w:pPr>
    </w:p>
    <w:p w14:paraId="1AA9F045" w14:textId="77777777" w:rsidR="00A4186C" w:rsidRPr="00093562" w:rsidRDefault="00A4186C" w:rsidP="00F60A4C">
      <w:pPr>
        <w:widowControl w:val="0"/>
        <w:spacing w:line="276" w:lineRule="auto"/>
        <w:ind w:left="1701"/>
        <w:jc w:val="both"/>
        <w:rPr>
          <w:rFonts w:cs="Arial"/>
        </w:rPr>
      </w:pPr>
      <w:r w:rsidRPr="00093562">
        <w:rPr>
          <w:rFonts w:cs="Arial"/>
        </w:rPr>
        <w:t>§ 1 Abs. 1 des Gesellschaftsvertrages wird geändert und erhält folgende neue Fassung:</w:t>
      </w:r>
    </w:p>
    <w:p w14:paraId="04733B25" w14:textId="77777777" w:rsidR="00A4186C" w:rsidRDefault="00A4186C" w:rsidP="00F60A4C">
      <w:pPr>
        <w:widowControl w:val="0"/>
        <w:spacing w:line="276" w:lineRule="auto"/>
        <w:ind w:left="1701"/>
        <w:jc w:val="both"/>
        <w:rPr>
          <w:rFonts w:cs="Arial"/>
        </w:rPr>
      </w:pPr>
    </w:p>
    <w:p w14:paraId="53B0B722" w14:textId="77777777" w:rsidR="00A4186C" w:rsidRDefault="00A4186C" w:rsidP="00F60A4C">
      <w:pPr>
        <w:widowControl w:val="0"/>
        <w:spacing w:line="276" w:lineRule="auto"/>
        <w:ind w:left="1701"/>
        <w:jc w:val="both"/>
        <w:rPr>
          <w:rFonts w:cs="Arial"/>
        </w:rPr>
      </w:pPr>
      <w:r>
        <w:rPr>
          <w:rFonts w:cs="Arial"/>
        </w:rPr>
        <w:t xml:space="preserve">„Die Firma </w:t>
      </w:r>
      <w:r w:rsidRPr="00093562">
        <w:rPr>
          <w:rFonts w:cs="Arial"/>
        </w:rPr>
        <w:t>der</w:t>
      </w:r>
      <w:r>
        <w:rPr>
          <w:rFonts w:cs="Arial"/>
        </w:rPr>
        <w:t xml:space="preserve"> Gesellschaft lautet:</w:t>
      </w:r>
    </w:p>
    <w:p w14:paraId="3D6E7223" w14:textId="77777777" w:rsidR="00A4186C" w:rsidRDefault="00A4186C" w:rsidP="00F60A4C">
      <w:pPr>
        <w:widowControl w:val="0"/>
        <w:spacing w:line="276" w:lineRule="auto"/>
        <w:ind w:left="1701"/>
        <w:jc w:val="both"/>
        <w:rPr>
          <w:rFonts w:cs="Arial"/>
        </w:rPr>
      </w:pPr>
    </w:p>
    <w:p w14:paraId="511D79F0" w14:textId="77777777" w:rsidR="00A4186C" w:rsidRDefault="00A4186C" w:rsidP="00F60A4C">
      <w:pPr>
        <w:spacing w:line="276" w:lineRule="auto"/>
        <w:ind w:left="1701"/>
        <w:jc w:val="both"/>
        <w:rPr>
          <w:rFonts w:cs="Arial"/>
        </w:rPr>
      </w:pPr>
      <w:r>
        <w:rPr>
          <w:rFonts w:cs="Arial"/>
        </w:rPr>
        <w:t>***“</w:t>
      </w:r>
    </w:p>
    <w:p w14:paraId="72DBC221" w14:textId="77777777" w:rsidR="00093562" w:rsidRDefault="00093562" w:rsidP="00F60A4C">
      <w:pPr>
        <w:spacing w:line="276" w:lineRule="auto"/>
        <w:ind w:left="1701"/>
        <w:jc w:val="both"/>
        <w:rPr>
          <w:rFonts w:cs="Arial"/>
        </w:rPr>
      </w:pPr>
    </w:p>
    <w:p w14:paraId="73B352F0" w14:textId="2ACA6075" w:rsidR="00A4186C" w:rsidRDefault="00093562" w:rsidP="00F60A4C">
      <w:pPr>
        <w:pStyle w:val="Level5"/>
        <w:numPr>
          <w:ilvl w:val="0"/>
          <w:numId w:val="0"/>
        </w:numPr>
        <w:spacing w:line="276" w:lineRule="auto"/>
        <w:ind w:left="1701" w:hanging="567"/>
        <w:rPr>
          <w:rFonts w:ascii="Arial" w:hAnsi="Arial" w:cs="Arial"/>
          <w:sz w:val="22"/>
          <w:lang w:val="de-DE"/>
        </w:rPr>
      </w:pPr>
      <w:proofErr w:type="spellStart"/>
      <w:r w:rsidRPr="00093562">
        <w:rPr>
          <w:rFonts w:ascii="Arial" w:hAnsi="Arial" w:cs="Arial"/>
          <w:sz w:val="22"/>
          <w:lang w:val="de-DE"/>
        </w:rPr>
        <w:t>b</w:t>
      </w:r>
      <w:r w:rsidR="00A5758E">
        <w:rPr>
          <w:rFonts w:ascii="Arial" w:hAnsi="Arial" w:cs="Arial"/>
          <w:sz w:val="22"/>
          <w:lang w:val="de-DE"/>
        </w:rPr>
        <w:t>b</w:t>
      </w:r>
      <w:proofErr w:type="spellEnd"/>
      <w:r w:rsidRPr="00093562">
        <w:rPr>
          <w:rFonts w:ascii="Arial" w:hAnsi="Arial" w:cs="Arial"/>
          <w:sz w:val="22"/>
          <w:lang w:val="de-DE"/>
        </w:rPr>
        <w:t>)</w:t>
      </w:r>
      <w:r w:rsidRPr="00093562">
        <w:rPr>
          <w:rFonts w:ascii="Arial" w:hAnsi="Arial" w:cs="Arial"/>
          <w:sz w:val="22"/>
          <w:lang w:val="de-DE"/>
        </w:rPr>
        <w:tab/>
      </w:r>
      <w:r w:rsidR="008209D4">
        <w:rPr>
          <w:rFonts w:ascii="Arial" w:hAnsi="Arial" w:cs="Arial"/>
          <w:sz w:val="22"/>
          <w:lang w:val="de-DE"/>
        </w:rPr>
        <w:t>***ggf</w:t>
      </w:r>
      <w:r w:rsidR="00A4186C">
        <w:rPr>
          <w:rFonts w:ascii="Arial" w:hAnsi="Arial" w:cs="Arial"/>
          <w:sz w:val="22"/>
          <w:lang w:val="de-DE"/>
        </w:rPr>
        <w:t xml:space="preserve">. </w:t>
      </w:r>
      <w:r w:rsidR="00A4186C" w:rsidRPr="00093562">
        <w:rPr>
          <w:rFonts w:ascii="Arial" w:hAnsi="Arial" w:cs="Arial"/>
          <w:sz w:val="22"/>
          <w:lang w:val="de-DE"/>
        </w:rPr>
        <w:t>Sitzverlegung</w:t>
      </w:r>
      <w:r w:rsidR="00A4186C">
        <w:rPr>
          <w:rFonts w:ascii="Arial" w:hAnsi="Arial" w:cs="Arial"/>
          <w:sz w:val="22"/>
          <w:lang w:val="de-DE"/>
        </w:rPr>
        <w:t>.</w:t>
      </w:r>
    </w:p>
    <w:p w14:paraId="406AEA76" w14:textId="77777777" w:rsidR="00DF0735" w:rsidRDefault="00DF0735" w:rsidP="00DF0735">
      <w:pPr>
        <w:widowControl w:val="0"/>
        <w:spacing w:line="276" w:lineRule="auto"/>
        <w:ind w:left="1701"/>
        <w:jc w:val="both"/>
        <w:rPr>
          <w:rFonts w:cs="Arial"/>
        </w:rPr>
      </w:pPr>
    </w:p>
    <w:p w14:paraId="2D7E9CE4" w14:textId="61D06379" w:rsidR="00A67471" w:rsidRDefault="00A67471" w:rsidP="00DF0735">
      <w:pPr>
        <w:widowControl w:val="0"/>
        <w:spacing w:line="276" w:lineRule="auto"/>
        <w:ind w:left="1701" w:hanging="567"/>
        <w:jc w:val="both"/>
        <w:rPr>
          <w:rFonts w:cs="Arial"/>
        </w:rPr>
      </w:pPr>
      <w:r>
        <w:rPr>
          <w:rFonts w:cs="Arial"/>
        </w:rPr>
        <w:t>cc)</w:t>
      </w:r>
      <w:r>
        <w:rPr>
          <w:rFonts w:cs="Arial"/>
        </w:rPr>
        <w:tab/>
        <w:t>§ 3 Abs. 1 wird geändert und erhält folgende neue Fassung:</w:t>
      </w:r>
    </w:p>
    <w:p w14:paraId="4E870870" w14:textId="3CCB6040" w:rsidR="00A67471" w:rsidRDefault="00A67471" w:rsidP="00A67471">
      <w:pPr>
        <w:widowControl w:val="0"/>
        <w:spacing w:line="276" w:lineRule="auto"/>
        <w:ind w:left="1701"/>
        <w:jc w:val="both"/>
        <w:rPr>
          <w:rFonts w:cs="Arial"/>
        </w:rPr>
      </w:pPr>
    </w:p>
    <w:p w14:paraId="61384DA4" w14:textId="0F6282B9" w:rsidR="00A67471" w:rsidRDefault="00A67471" w:rsidP="00A67471">
      <w:pPr>
        <w:widowControl w:val="0"/>
        <w:spacing w:line="276" w:lineRule="auto"/>
        <w:ind w:left="1701"/>
        <w:jc w:val="both"/>
        <w:rPr>
          <w:rFonts w:cs="Arial"/>
        </w:rPr>
      </w:pPr>
      <w:r>
        <w:rPr>
          <w:rFonts w:cs="Arial"/>
        </w:rPr>
        <w:t>„Persönlich haftende Gesellschafterin ist die</w:t>
      </w:r>
    </w:p>
    <w:p w14:paraId="513DBC56" w14:textId="5F536B2A" w:rsidR="00A67471" w:rsidRDefault="00A67471" w:rsidP="00A67471">
      <w:pPr>
        <w:widowControl w:val="0"/>
        <w:spacing w:line="276" w:lineRule="auto"/>
        <w:ind w:left="1701"/>
        <w:jc w:val="both"/>
        <w:rPr>
          <w:rFonts w:cs="Arial"/>
        </w:rPr>
      </w:pPr>
    </w:p>
    <w:p w14:paraId="1E4306CC" w14:textId="6376714F" w:rsidR="00A67471" w:rsidRDefault="00A67471" w:rsidP="00A67471">
      <w:pPr>
        <w:widowControl w:val="0"/>
        <w:spacing w:line="276" w:lineRule="auto"/>
        <w:ind w:left="1701"/>
        <w:jc w:val="both"/>
        <w:rPr>
          <w:rFonts w:cs="Arial"/>
        </w:rPr>
      </w:pPr>
      <w:r>
        <w:rPr>
          <w:rFonts w:cs="Arial"/>
        </w:rPr>
        <w:t>***</w:t>
      </w:r>
      <w:r w:rsidR="002B3F7E" w:rsidRPr="002B3F7E">
        <w:rPr>
          <w:rFonts w:cs="Arial"/>
          <w:i/>
        </w:rPr>
        <w:t>(</w:t>
      </w:r>
      <w:r w:rsidR="002B3F7E">
        <w:rPr>
          <w:rFonts w:cs="Arial"/>
          <w:i/>
        </w:rPr>
        <w:t xml:space="preserve">hier die </w:t>
      </w:r>
      <w:r w:rsidRPr="002B3F7E">
        <w:rPr>
          <w:rFonts w:cs="Arial"/>
          <w:i/>
        </w:rPr>
        <w:t>neue Firma der Kronen-GmbH</w:t>
      </w:r>
      <w:r w:rsidR="002B3F7E">
        <w:rPr>
          <w:rFonts w:cs="Arial"/>
          <w:i/>
        </w:rPr>
        <w:t xml:space="preserve"> eintragen</w:t>
      </w:r>
      <w:r w:rsidR="002B3F7E" w:rsidRPr="002B3F7E">
        <w:rPr>
          <w:rFonts w:cs="Arial"/>
          <w:i/>
        </w:rPr>
        <w:t>)</w:t>
      </w:r>
    </w:p>
    <w:p w14:paraId="7D7C93F5" w14:textId="7B4572B0" w:rsidR="00A67471" w:rsidRDefault="00A67471" w:rsidP="00A67471">
      <w:pPr>
        <w:widowControl w:val="0"/>
        <w:spacing w:line="276" w:lineRule="auto"/>
        <w:ind w:left="1701"/>
        <w:jc w:val="both"/>
        <w:rPr>
          <w:rFonts w:cs="Arial"/>
        </w:rPr>
      </w:pPr>
      <w:r>
        <w:rPr>
          <w:rFonts w:cs="Arial"/>
        </w:rPr>
        <w:t>mit dem Sitz in ***,</w:t>
      </w:r>
    </w:p>
    <w:p w14:paraId="324DD12F" w14:textId="37C3A8CD" w:rsidR="00A67471" w:rsidRDefault="00A67471" w:rsidP="00A67471">
      <w:pPr>
        <w:widowControl w:val="0"/>
        <w:spacing w:line="276" w:lineRule="auto"/>
        <w:ind w:left="1701"/>
        <w:jc w:val="both"/>
        <w:rPr>
          <w:rFonts w:cs="Arial"/>
        </w:rPr>
      </w:pPr>
      <w:r>
        <w:rPr>
          <w:rFonts w:cs="Arial"/>
        </w:rPr>
        <w:t>***</w:t>
      </w:r>
      <w:r w:rsidR="002B3F7E" w:rsidRPr="002B3F7E">
        <w:rPr>
          <w:rFonts w:cs="Arial"/>
          <w:i/>
        </w:rPr>
        <w:t>(</w:t>
      </w:r>
      <w:r w:rsidR="002B3F7E">
        <w:rPr>
          <w:rFonts w:cs="Arial"/>
          <w:i/>
        </w:rPr>
        <w:t xml:space="preserve">hier die neue </w:t>
      </w:r>
      <w:r w:rsidRPr="002B3F7E">
        <w:rPr>
          <w:rFonts w:cs="Arial"/>
          <w:i/>
        </w:rPr>
        <w:t>Geschäftsanschrift</w:t>
      </w:r>
      <w:r w:rsidR="002B3F7E">
        <w:rPr>
          <w:rFonts w:cs="Arial"/>
          <w:i/>
        </w:rPr>
        <w:t xml:space="preserve"> der GmbH eintragen</w:t>
      </w:r>
      <w:r w:rsidR="002B3F7E" w:rsidRPr="002B3F7E">
        <w:rPr>
          <w:rFonts w:cs="Arial"/>
          <w:i/>
        </w:rPr>
        <w:t>)</w:t>
      </w:r>
      <w:r>
        <w:rPr>
          <w:rFonts w:cs="Arial"/>
        </w:rPr>
        <w:t>.“</w:t>
      </w:r>
    </w:p>
    <w:p w14:paraId="29229AFB" w14:textId="77777777" w:rsidR="00A67471" w:rsidRDefault="00A67471" w:rsidP="00A67471">
      <w:pPr>
        <w:widowControl w:val="0"/>
        <w:spacing w:line="276" w:lineRule="auto"/>
        <w:ind w:left="1701"/>
        <w:jc w:val="both"/>
        <w:rPr>
          <w:rFonts w:cs="Arial"/>
        </w:rPr>
      </w:pPr>
    </w:p>
    <w:p w14:paraId="5767D5A8" w14:textId="77777777" w:rsidR="00CA146F" w:rsidRDefault="00CA146F" w:rsidP="00CA146F">
      <w:pPr>
        <w:widowControl w:val="0"/>
        <w:spacing w:line="276" w:lineRule="auto"/>
        <w:ind w:left="1701" w:hanging="567"/>
        <w:jc w:val="both"/>
        <w:rPr>
          <w:rFonts w:cs="Arial"/>
        </w:rPr>
      </w:pPr>
      <w:proofErr w:type="spellStart"/>
      <w:r>
        <w:rPr>
          <w:rFonts w:cs="Arial"/>
        </w:rPr>
        <w:t>dd</w:t>
      </w:r>
      <w:proofErr w:type="spellEnd"/>
      <w:r>
        <w:rPr>
          <w:rFonts w:cs="Arial"/>
        </w:rPr>
        <w:t>)</w:t>
      </w:r>
      <w:r>
        <w:rPr>
          <w:rFonts w:cs="Arial"/>
        </w:rPr>
        <w:tab/>
      </w:r>
      <w:r>
        <w:t>§ 3</w:t>
      </w:r>
      <w:r w:rsidRPr="00A4186C">
        <w:t xml:space="preserve"> Abs. </w:t>
      </w:r>
      <w:r>
        <w:t>2</w:t>
      </w:r>
      <w:r w:rsidRPr="00A4186C">
        <w:t xml:space="preserve"> </w:t>
      </w:r>
      <w:r>
        <w:t>Satz 2</w:t>
      </w:r>
      <w:r w:rsidRPr="00A4186C">
        <w:t xml:space="preserve"> w</w:t>
      </w:r>
      <w:r>
        <w:t>ird</w:t>
      </w:r>
      <w:r w:rsidRPr="00A4186C">
        <w:t xml:space="preserve"> ersatzlos gestrichen.</w:t>
      </w:r>
    </w:p>
    <w:p w14:paraId="457C6F5D" w14:textId="69B73D9B" w:rsidR="00CA146F" w:rsidRDefault="00CA146F" w:rsidP="00CA146F">
      <w:pPr>
        <w:widowControl w:val="0"/>
        <w:spacing w:line="276" w:lineRule="auto"/>
        <w:ind w:left="1701"/>
        <w:jc w:val="both"/>
        <w:rPr>
          <w:rFonts w:cs="Arial"/>
        </w:rPr>
      </w:pPr>
    </w:p>
    <w:p w14:paraId="49AE1B6B" w14:textId="3A59AA0F" w:rsidR="004762CA" w:rsidRDefault="00AC0148" w:rsidP="00F60A4C">
      <w:pPr>
        <w:pStyle w:val="Level5"/>
        <w:numPr>
          <w:ilvl w:val="0"/>
          <w:numId w:val="0"/>
        </w:numPr>
        <w:spacing w:line="276" w:lineRule="auto"/>
        <w:ind w:left="1701" w:hanging="567"/>
        <w:rPr>
          <w:rFonts w:ascii="Arial" w:hAnsi="Arial" w:cs="Arial"/>
          <w:sz w:val="22"/>
          <w:lang w:val="de-DE"/>
        </w:rPr>
      </w:pPr>
      <w:proofErr w:type="spellStart"/>
      <w:r>
        <w:rPr>
          <w:rFonts w:ascii="Arial" w:hAnsi="Arial" w:cs="Arial"/>
          <w:sz w:val="22"/>
          <w:lang w:val="de-DE"/>
        </w:rPr>
        <w:t>ee</w:t>
      </w:r>
      <w:proofErr w:type="spellEnd"/>
      <w:r w:rsidR="004762CA" w:rsidRPr="00093562">
        <w:rPr>
          <w:rFonts w:ascii="Arial" w:hAnsi="Arial" w:cs="Arial"/>
          <w:sz w:val="22"/>
          <w:lang w:val="de-DE"/>
        </w:rPr>
        <w:t>)</w:t>
      </w:r>
      <w:r w:rsidR="004762CA" w:rsidRPr="00093562">
        <w:rPr>
          <w:rFonts w:ascii="Arial" w:hAnsi="Arial" w:cs="Arial"/>
          <w:sz w:val="22"/>
          <w:lang w:val="de-DE"/>
        </w:rPr>
        <w:tab/>
      </w:r>
      <w:r w:rsidR="004762CA">
        <w:rPr>
          <w:rFonts w:ascii="Arial" w:hAnsi="Arial" w:cs="Arial"/>
          <w:sz w:val="22"/>
          <w:lang w:val="de-DE"/>
        </w:rPr>
        <w:t>***ggf. andere Änderungen des Gesellschaftsvertrags.</w:t>
      </w:r>
    </w:p>
    <w:p w14:paraId="1FC6F5FF" w14:textId="77777777" w:rsidR="0056134C" w:rsidRPr="00A5758E" w:rsidRDefault="0056134C" w:rsidP="0056134C">
      <w:pPr>
        <w:widowControl w:val="0"/>
        <w:spacing w:line="276" w:lineRule="auto"/>
        <w:ind w:left="1701"/>
        <w:jc w:val="both"/>
        <w:rPr>
          <w:rFonts w:cs="Arial"/>
        </w:rPr>
      </w:pPr>
    </w:p>
    <w:p w14:paraId="2ED8045D" w14:textId="77777777" w:rsidR="0056134C" w:rsidRPr="00A5758E" w:rsidRDefault="0056134C" w:rsidP="0056134C">
      <w:pPr>
        <w:pStyle w:val="Level5"/>
        <w:keepNext/>
        <w:keepLines/>
        <w:widowControl/>
        <w:numPr>
          <w:ilvl w:val="0"/>
          <w:numId w:val="0"/>
        </w:numPr>
        <w:spacing w:line="276" w:lineRule="auto"/>
        <w:ind w:left="1134" w:hanging="567"/>
        <w:rPr>
          <w:rFonts w:ascii="Arial" w:hAnsi="Arial" w:cs="Arial"/>
          <w:sz w:val="22"/>
          <w:u w:val="single"/>
          <w:lang w:val="de-DE"/>
        </w:rPr>
      </w:pPr>
      <w:r w:rsidRPr="00CC263B">
        <w:rPr>
          <w:rFonts w:ascii="Arial" w:hAnsi="Arial" w:cs="Arial"/>
          <w:sz w:val="22"/>
          <w:lang w:val="de-DE"/>
        </w:rPr>
        <w:t>b)</w:t>
      </w:r>
      <w:r w:rsidRPr="00CC263B">
        <w:rPr>
          <w:rFonts w:ascii="Arial" w:hAnsi="Arial" w:cs="Arial"/>
          <w:sz w:val="22"/>
          <w:lang w:val="de-DE"/>
        </w:rPr>
        <w:tab/>
      </w:r>
      <w:r w:rsidRPr="00A5758E">
        <w:rPr>
          <w:rFonts w:ascii="Arial" w:hAnsi="Arial" w:cs="Arial"/>
          <w:sz w:val="22"/>
          <w:u w:val="single"/>
          <w:lang w:val="de-DE"/>
        </w:rPr>
        <w:t>Geschäftsanschrift</w:t>
      </w:r>
    </w:p>
    <w:p w14:paraId="302C3DA0" w14:textId="77777777" w:rsidR="0056134C" w:rsidRPr="00687333" w:rsidRDefault="0056134C" w:rsidP="0056134C">
      <w:pPr>
        <w:pStyle w:val="Level5"/>
        <w:keepNext/>
        <w:keepLines/>
        <w:widowControl/>
        <w:numPr>
          <w:ilvl w:val="0"/>
          <w:numId w:val="0"/>
        </w:numPr>
        <w:spacing w:line="276" w:lineRule="auto"/>
        <w:ind w:left="567"/>
        <w:rPr>
          <w:rStyle w:val="Absatz2"/>
          <w:rFonts w:cs="Arial"/>
          <w:sz w:val="24"/>
          <w:u w:val="single"/>
          <w:lang w:val="de-DE"/>
        </w:rPr>
      </w:pPr>
    </w:p>
    <w:p w14:paraId="2C44F4CC" w14:textId="77777777" w:rsidR="0056134C" w:rsidRDefault="0056134C" w:rsidP="0056134C">
      <w:pPr>
        <w:pStyle w:val="Level5"/>
        <w:numPr>
          <w:ilvl w:val="0"/>
          <w:numId w:val="0"/>
        </w:numPr>
        <w:spacing w:line="276" w:lineRule="auto"/>
        <w:ind w:left="1134"/>
        <w:rPr>
          <w:rStyle w:val="Absatz2"/>
          <w:rFonts w:ascii="Arial" w:hAnsi="Arial" w:cs="Arial"/>
          <w:sz w:val="22"/>
          <w:lang w:val="de-DE"/>
        </w:rPr>
      </w:pPr>
      <w:r w:rsidRPr="005914D4">
        <w:rPr>
          <w:rStyle w:val="Absatz2"/>
          <w:rFonts w:ascii="Arial" w:hAnsi="Arial" w:cs="Arial"/>
          <w:sz w:val="22"/>
          <w:lang w:val="de-DE"/>
        </w:rPr>
        <w:t>Die Geschäftsanschrift lautet künftig: ***</w:t>
      </w:r>
    </w:p>
    <w:p w14:paraId="4181B135" w14:textId="368367A3" w:rsidR="00A4186C" w:rsidRDefault="00A4186C" w:rsidP="00AB7462">
      <w:pPr>
        <w:pStyle w:val="Level8"/>
        <w:widowControl/>
        <w:numPr>
          <w:ilvl w:val="0"/>
          <w:numId w:val="0"/>
        </w:numPr>
        <w:tabs>
          <w:tab w:val="left" w:pos="566"/>
        </w:tabs>
        <w:spacing w:line="276" w:lineRule="auto"/>
        <w:ind w:left="1189" w:hanging="623"/>
        <w:jc w:val="both"/>
        <w:rPr>
          <w:rFonts w:ascii="Arial" w:hAnsi="Arial" w:cs="Arial"/>
          <w:sz w:val="22"/>
          <w:lang w:val="de-DE"/>
        </w:rPr>
      </w:pPr>
    </w:p>
    <w:p w14:paraId="27780703" w14:textId="77777777" w:rsidR="00A4186C" w:rsidRDefault="00A4186C" w:rsidP="00AB7462">
      <w:pPr>
        <w:tabs>
          <w:tab w:val="center" w:pos="4110"/>
        </w:tabs>
        <w:spacing w:line="276" w:lineRule="auto"/>
        <w:jc w:val="center"/>
        <w:rPr>
          <w:rFonts w:cs="Arial"/>
          <w:sz w:val="26"/>
          <w:szCs w:val="26"/>
        </w:rPr>
      </w:pPr>
    </w:p>
    <w:p w14:paraId="42B1BFE1" w14:textId="77777777" w:rsidR="00093562" w:rsidRDefault="00093562" w:rsidP="00AB7462">
      <w:pPr>
        <w:tabs>
          <w:tab w:val="center" w:pos="4110"/>
        </w:tabs>
        <w:spacing w:line="276" w:lineRule="auto"/>
        <w:jc w:val="center"/>
        <w:rPr>
          <w:rFonts w:cs="Arial"/>
          <w:b/>
          <w:bCs/>
          <w:sz w:val="26"/>
          <w:szCs w:val="26"/>
        </w:rPr>
      </w:pPr>
      <w:r>
        <w:rPr>
          <w:rFonts w:cs="Arial"/>
          <w:b/>
          <w:bCs/>
          <w:sz w:val="26"/>
          <w:szCs w:val="26"/>
        </w:rPr>
        <w:t>Teil II.</w:t>
      </w:r>
    </w:p>
    <w:p w14:paraId="381AE0A6" w14:textId="77777777" w:rsidR="00E3072B" w:rsidRDefault="00E3072B" w:rsidP="00AB7462">
      <w:pPr>
        <w:tabs>
          <w:tab w:val="center" w:pos="4110"/>
        </w:tabs>
        <w:spacing w:line="276" w:lineRule="auto"/>
        <w:jc w:val="center"/>
        <w:rPr>
          <w:rFonts w:cs="Arial"/>
          <w:b/>
          <w:bCs/>
          <w:sz w:val="26"/>
          <w:szCs w:val="26"/>
        </w:rPr>
      </w:pPr>
      <w:r>
        <w:rPr>
          <w:rFonts w:cs="Arial"/>
          <w:b/>
          <w:bCs/>
          <w:sz w:val="26"/>
          <w:szCs w:val="26"/>
        </w:rPr>
        <w:t>Kaufvertrag über GmbH-Geschäftsanteile und</w:t>
      </w:r>
    </w:p>
    <w:p w14:paraId="7A2905D6" w14:textId="77777777" w:rsidR="00E3072B" w:rsidRDefault="00E3072B" w:rsidP="00AB7462">
      <w:pPr>
        <w:tabs>
          <w:tab w:val="center" w:pos="4110"/>
        </w:tabs>
        <w:spacing w:line="276" w:lineRule="auto"/>
        <w:jc w:val="center"/>
        <w:rPr>
          <w:rFonts w:cs="Arial"/>
          <w:b/>
          <w:bCs/>
          <w:sz w:val="26"/>
          <w:szCs w:val="26"/>
        </w:rPr>
      </w:pPr>
      <w:r>
        <w:rPr>
          <w:rFonts w:cs="Arial"/>
          <w:b/>
          <w:bCs/>
          <w:sz w:val="26"/>
          <w:szCs w:val="26"/>
        </w:rPr>
        <w:t>eine Kommanditbeteiligung</w:t>
      </w:r>
    </w:p>
    <w:p w14:paraId="12D1D22A" w14:textId="77777777" w:rsidR="00E3072B" w:rsidRDefault="00E3072B" w:rsidP="00AB7462">
      <w:pPr>
        <w:pStyle w:val="Textkrper"/>
        <w:spacing w:line="276" w:lineRule="auto"/>
      </w:pPr>
    </w:p>
    <w:p w14:paraId="16784CA2" w14:textId="77777777" w:rsidR="00E3072B" w:rsidRDefault="00072C7C" w:rsidP="00AB7462">
      <w:pPr>
        <w:tabs>
          <w:tab w:val="center" w:pos="4110"/>
        </w:tabs>
        <w:spacing w:line="276" w:lineRule="auto"/>
        <w:ind w:left="540" w:hanging="540"/>
        <w:jc w:val="both"/>
      </w:pPr>
      <w:r>
        <w:rPr>
          <w:rFonts w:cs="Arial"/>
        </w:rPr>
        <w:t>1.</w:t>
      </w:r>
      <w:r w:rsidR="00E3072B">
        <w:rPr>
          <w:rFonts w:cs="Arial"/>
        </w:rPr>
        <w:tab/>
      </w:r>
      <w:r w:rsidR="00E3072B">
        <w:rPr>
          <w:rFonts w:cs="Arial"/>
        </w:rPr>
        <w:tab/>
        <w:t xml:space="preserve">Die DNotV GmbH verkauft dem Erwerber sämtliche Geschäftsanteile an </w:t>
      </w:r>
      <w:r w:rsidR="00E3072B">
        <w:t xml:space="preserve">der </w:t>
      </w:r>
      <w:r>
        <w:t>Kronen</w:t>
      </w:r>
      <w:r w:rsidR="00D54587">
        <w:t>-</w:t>
      </w:r>
      <w:r>
        <w:t>GmbH:</w:t>
      </w:r>
      <w:r w:rsidR="00E3072B">
        <w:t xml:space="preserve"> </w:t>
      </w:r>
    </w:p>
    <w:p w14:paraId="20209F3F" w14:textId="77777777" w:rsidR="00E3072B" w:rsidRDefault="00E3072B" w:rsidP="00AB7462">
      <w:pPr>
        <w:tabs>
          <w:tab w:val="center" w:pos="4110"/>
        </w:tabs>
        <w:spacing w:line="276" w:lineRule="auto"/>
        <w:ind w:left="540" w:hanging="540"/>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5"/>
        <w:gridCol w:w="2247"/>
        <w:gridCol w:w="2660"/>
      </w:tblGrid>
      <w:tr w:rsidR="00E3072B" w14:paraId="60AEF22F" w14:textId="77777777" w:rsidTr="00072C7C">
        <w:tc>
          <w:tcPr>
            <w:tcW w:w="2694" w:type="dxa"/>
          </w:tcPr>
          <w:p w14:paraId="1E89F6CD" w14:textId="77777777" w:rsidR="00E3072B" w:rsidRDefault="00E3072B" w:rsidP="00AB7462">
            <w:pPr>
              <w:keepNext/>
              <w:keepLines/>
              <w:tabs>
                <w:tab w:val="center" w:pos="4110"/>
              </w:tabs>
              <w:spacing w:line="276" w:lineRule="auto"/>
              <w:rPr>
                <w:rFonts w:cs="Arial"/>
                <w:b/>
                <w:bCs/>
              </w:rPr>
            </w:pPr>
            <w:r>
              <w:rPr>
                <w:rFonts w:cs="Arial"/>
                <w:b/>
                <w:bCs/>
              </w:rPr>
              <w:t>Erwerber</w:t>
            </w:r>
          </w:p>
        </w:tc>
        <w:tc>
          <w:tcPr>
            <w:tcW w:w="2268" w:type="dxa"/>
          </w:tcPr>
          <w:p w14:paraId="2DCDD1D1" w14:textId="77777777" w:rsidR="00E3072B" w:rsidRDefault="00E3072B" w:rsidP="00AB7462">
            <w:pPr>
              <w:keepNext/>
              <w:keepLines/>
              <w:tabs>
                <w:tab w:val="center" w:pos="4110"/>
              </w:tabs>
              <w:spacing w:line="276" w:lineRule="auto"/>
              <w:jc w:val="right"/>
              <w:rPr>
                <w:rFonts w:cs="Arial"/>
                <w:b/>
                <w:bCs/>
              </w:rPr>
            </w:pPr>
            <w:r>
              <w:rPr>
                <w:rFonts w:cs="Arial"/>
                <w:b/>
                <w:bCs/>
              </w:rPr>
              <w:t>Geschäftsanteile (Stück)</w:t>
            </w:r>
          </w:p>
        </w:tc>
        <w:tc>
          <w:tcPr>
            <w:tcW w:w="2693" w:type="dxa"/>
          </w:tcPr>
          <w:p w14:paraId="4BF7135F" w14:textId="77777777" w:rsidR="00E3072B" w:rsidRDefault="00E3072B" w:rsidP="00AB7462">
            <w:pPr>
              <w:keepNext/>
              <w:keepLines/>
              <w:tabs>
                <w:tab w:val="center" w:pos="4110"/>
              </w:tabs>
              <w:spacing w:line="276" w:lineRule="auto"/>
              <w:jc w:val="right"/>
              <w:rPr>
                <w:rFonts w:cs="Arial"/>
                <w:b/>
                <w:bCs/>
              </w:rPr>
            </w:pPr>
            <w:r>
              <w:rPr>
                <w:rFonts w:cs="Arial"/>
                <w:b/>
                <w:bCs/>
              </w:rPr>
              <w:t>Lfd. Nummern</w:t>
            </w:r>
          </w:p>
        </w:tc>
      </w:tr>
      <w:tr w:rsidR="00E3072B" w14:paraId="63C30131" w14:textId="77777777" w:rsidTr="00072C7C">
        <w:tc>
          <w:tcPr>
            <w:tcW w:w="2694" w:type="dxa"/>
          </w:tcPr>
          <w:p w14:paraId="328DEAA3" w14:textId="77777777" w:rsidR="00E3072B" w:rsidRDefault="00E3072B" w:rsidP="00AB7462">
            <w:pPr>
              <w:keepNext/>
              <w:keepLines/>
              <w:tabs>
                <w:tab w:val="center" w:pos="4110"/>
              </w:tabs>
              <w:spacing w:line="276" w:lineRule="auto"/>
              <w:rPr>
                <w:rFonts w:cs="Arial"/>
              </w:rPr>
            </w:pPr>
          </w:p>
        </w:tc>
        <w:tc>
          <w:tcPr>
            <w:tcW w:w="2268" w:type="dxa"/>
          </w:tcPr>
          <w:p w14:paraId="096F48D5" w14:textId="77777777" w:rsidR="00E3072B" w:rsidRDefault="00E3072B" w:rsidP="00AB7462">
            <w:pPr>
              <w:keepNext/>
              <w:keepLines/>
              <w:tabs>
                <w:tab w:val="center" w:pos="4110"/>
              </w:tabs>
              <w:spacing w:line="276" w:lineRule="auto"/>
              <w:rPr>
                <w:rFonts w:cs="Arial"/>
              </w:rPr>
            </w:pPr>
          </w:p>
        </w:tc>
        <w:tc>
          <w:tcPr>
            <w:tcW w:w="2693" w:type="dxa"/>
          </w:tcPr>
          <w:p w14:paraId="0D49D026" w14:textId="77777777" w:rsidR="00E3072B" w:rsidRDefault="00E3072B" w:rsidP="00AB7462">
            <w:pPr>
              <w:keepNext/>
              <w:keepLines/>
              <w:tabs>
                <w:tab w:val="center" w:pos="4110"/>
              </w:tabs>
              <w:spacing w:line="276" w:lineRule="auto"/>
              <w:rPr>
                <w:rFonts w:cs="Arial"/>
              </w:rPr>
            </w:pPr>
          </w:p>
        </w:tc>
      </w:tr>
      <w:tr w:rsidR="00E3072B" w14:paraId="2E144A3A" w14:textId="77777777" w:rsidTr="00072C7C">
        <w:tc>
          <w:tcPr>
            <w:tcW w:w="2694" w:type="dxa"/>
          </w:tcPr>
          <w:p w14:paraId="4B11A844" w14:textId="77777777" w:rsidR="00E3072B" w:rsidRDefault="00E3072B" w:rsidP="00AB7462">
            <w:pPr>
              <w:keepNext/>
              <w:keepLines/>
              <w:tabs>
                <w:tab w:val="center" w:pos="4110"/>
              </w:tabs>
              <w:spacing w:line="276" w:lineRule="auto"/>
              <w:rPr>
                <w:rFonts w:cs="Arial"/>
              </w:rPr>
            </w:pPr>
          </w:p>
        </w:tc>
        <w:tc>
          <w:tcPr>
            <w:tcW w:w="2268" w:type="dxa"/>
          </w:tcPr>
          <w:p w14:paraId="7F710F04" w14:textId="77777777" w:rsidR="00E3072B" w:rsidRDefault="00E3072B" w:rsidP="00AB7462">
            <w:pPr>
              <w:keepNext/>
              <w:keepLines/>
              <w:tabs>
                <w:tab w:val="center" w:pos="4110"/>
              </w:tabs>
              <w:spacing w:line="276" w:lineRule="auto"/>
              <w:rPr>
                <w:rFonts w:cs="Arial"/>
              </w:rPr>
            </w:pPr>
          </w:p>
        </w:tc>
        <w:tc>
          <w:tcPr>
            <w:tcW w:w="2693" w:type="dxa"/>
          </w:tcPr>
          <w:p w14:paraId="2F5A163F" w14:textId="77777777" w:rsidR="00E3072B" w:rsidRDefault="00E3072B" w:rsidP="00AB7462">
            <w:pPr>
              <w:keepNext/>
              <w:keepLines/>
              <w:tabs>
                <w:tab w:val="center" w:pos="4110"/>
              </w:tabs>
              <w:spacing w:line="276" w:lineRule="auto"/>
              <w:rPr>
                <w:rFonts w:cs="Arial"/>
              </w:rPr>
            </w:pPr>
          </w:p>
        </w:tc>
      </w:tr>
      <w:tr w:rsidR="00E3072B" w14:paraId="50F757EE" w14:textId="77777777" w:rsidTr="00072C7C">
        <w:tc>
          <w:tcPr>
            <w:tcW w:w="2694" w:type="dxa"/>
          </w:tcPr>
          <w:p w14:paraId="5B7056A7" w14:textId="77777777" w:rsidR="00E3072B" w:rsidRPr="00072C7C" w:rsidRDefault="00E3072B" w:rsidP="00AB7462">
            <w:pPr>
              <w:pStyle w:val="berschrift3"/>
              <w:keepLines/>
              <w:spacing w:line="276" w:lineRule="auto"/>
              <w:jc w:val="left"/>
              <w:rPr>
                <w:sz w:val="22"/>
                <w:szCs w:val="22"/>
              </w:rPr>
            </w:pPr>
            <w:r w:rsidRPr="00072C7C">
              <w:rPr>
                <w:sz w:val="22"/>
                <w:szCs w:val="22"/>
              </w:rPr>
              <w:t>Summe</w:t>
            </w:r>
          </w:p>
        </w:tc>
        <w:tc>
          <w:tcPr>
            <w:tcW w:w="2268" w:type="dxa"/>
          </w:tcPr>
          <w:p w14:paraId="7FB93EB9" w14:textId="77777777" w:rsidR="00E3072B" w:rsidRDefault="00093562" w:rsidP="00AB7462">
            <w:pPr>
              <w:keepNext/>
              <w:keepLines/>
              <w:tabs>
                <w:tab w:val="center" w:pos="4110"/>
              </w:tabs>
              <w:spacing w:line="276" w:lineRule="auto"/>
              <w:jc w:val="right"/>
              <w:rPr>
                <w:rFonts w:cs="Arial"/>
                <w:b/>
                <w:bCs/>
              </w:rPr>
            </w:pPr>
            <w:r>
              <w:rPr>
                <w:rFonts w:cs="Arial"/>
                <w:b/>
                <w:bCs/>
              </w:rPr>
              <w:t>25.000</w:t>
            </w:r>
          </w:p>
        </w:tc>
        <w:tc>
          <w:tcPr>
            <w:tcW w:w="2693" w:type="dxa"/>
          </w:tcPr>
          <w:p w14:paraId="00A83B4B" w14:textId="23CFDD38" w:rsidR="00E3072B" w:rsidRDefault="00E3072B" w:rsidP="00F60A4C">
            <w:pPr>
              <w:keepNext/>
              <w:keepLines/>
              <w:tabs>
                <w:tab w:val="center" w:pos="4110"/>
              </w:tabs>
              <w:spacing w:line="276" w:lineRule="auto"/>
              <w:rPr>
                <w:rFonts w:cs="Arial"/>
                <w:b/>
                <w:bCs/>
              </w:rPr>
            </w:pPr>
          </w:p>
        </w:tc>
      </w:tr>
    </w:tbl>
    <w:p w14:paraId="3BF51B55" w14:textId="77777777" w:rsidR="00E3072B" w:rsidRDefault="00E3072B" w:rsidP="00AB7462">
      <w:pPr>
        <w:tabs>
          <w:tab w:val="center" w:pos="4110"/>
        </w:tabs>
        <w:spacing w:line="276" w:lineRule="auto"/>
        <w:ind w:left="540" w:hanging="540"/>
      </w:pPr>
    </w:p>
    <w:p w14:paraId="452650F6" w14:textId="77777777" w:rsidR="00E3072B" w:rsidRDefault="00E3072B" w:rsidP="00AB7462">
      <w:pPr>
        <w:tabs>
          <w:tab w:val="center" w:pos="4110"/>
        </w:tabs>
        <w:spacing w:line="276" w:lineRule="auto"/>
        <w:ind w:left="540" w:hanging="540"/>
        <w:jc w:val="both"/>
      </w:pPr>
      <w:r>
        <w:tab/>
        <w:t>Stammkapital der Gesellschaft und Nenn</w:t>
      </w:r>
      <w:r w:rsidR="00072C7C">
        <w:t xml:space="preserve">beträge </w:t>
      </w:r>
      <w:r>
        <w:t>der Geschäftsanteile betragen insgesamt € 25.000,</w:t>
      </w:r>
      <w:r w:rsidR="00093562">
        <w:t>00</w:t>
      </w:r>
      <w:r>
        <w:t>.</w:t>
      </w:r>
    </w:p>
    <w:p w14:paraId="69FCD956" w14:textId="77777777" w:rsidR="00E3072B" w:rsidRDefault="00E3072B" w:rsidP="00AB7462">
      <w:pPr>
        <w:tabs>
          <w:tab w:val="center" w:pos="4110"/>
        </w:tabs>
        <w:spacing w:line="276" w:lineRule="auto"/>
        <w:ind w:left="540" w:hanging="540"/>
      </w:pPr>
    </w:p>
    <w:p w14:paraId="242AAEA2" w14:textId="77777777" w:rsidR="00E3072B" w:rsidRDefault="00072C7C" w:rsidP="00AB7462">
      <w:pPr>
        <w:tabs>
          <w:tab w:val="center" w:pos="4110"/>
        </w:tabs>
        <w:spacing w:line="276" w:lineRule="auto"/>
        <w:ind w:left="540" w:hanging="540"/>
        <w:jc w:val="both"/>
      </w:pPr>
      <w:r>
        <w:t>2.</w:t>
      </w:r>
      <w:r w:rsidR="00E3072B">
        <w:tab/>
        <w:t>Die DNotV GmbH verkauft dem Erwerber die einzige Kommanditbeteiligung an der</w:t>
      </w:r>
      <w:r>
        <w:t xml:space="preserve"> Kommanditgesellschaft </w:t>
      </w:r>
      <w:r w:rsidR="00E3072B">
        <w:t>im Wege der Sonderrechtsnachfolge</w:t>
      </w:r>
      <w:r w:rsidR="00D54587">
        <w:t>:</w:t>
      </w:r>
    </w:p>
    <w:p w14:paraId="147A3008" w14:textId="77777777" w:rsidR="00093562" w:rsidRDefault="00093562" w:rsidP="00AB7462">
      <w:pPr>
        <w:tabs>
          <w:tab w:val="center" w:pos="4110"/>
        </w:tabs>
        <w:spacing w:line="276" w:lineRule="auto"/>
        <w:ind w:left="540" w:hanging="540"/>
        <w:jc w:val="both"/>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7"/>
        <w:gridCol w:w="3925"/>
      </w:tblGrid>
      <w:tr w:rsidR="00093562" w14:paraId="6A5C8C6D" w14:textId="77777777" w:rsidTr="00093562">
        <w:tc>
          <w:tcPr>
            <w:tcW w:w="3686" w:type="dxa"/>
          </w:tcPr>
          <w:p w14:paraId="2E9158B5" w14:textId="77777777" w:rsidR="00093562" w:rsidRDefault="00093562" w:rsidP="00AB7462">
            <w:pPr>
              <w:keepNext/>
              <w:keepLines/>
              <w:tabs>
                <w:tab w:val="center" w:pos="4110"/>
              </w:tabs>
              <w:spacing w:line="276" w:lineRule="auto"/>
              <w:rPr>
                <w:rFonts w:cs="Arial"/>
                <w:b/>
                <w:bCs/>
              </w:rPr>
            </w:pPr>
            <w:r>
              <w:rPr>
                <w:rFonts w:cs="Arial"/>
                <w:b/>
                <w:bCs/>
              </w:rPr>
              <w:t>Erwerber</w:t>
            </w:r>
          </w:p>
        </w:tc>
        <w:tc>
          <w:tcPr>
            <w:tcW w:w="3969" w:type="dxa"/>
          </w:tcPr>
          <w:p w14:paraId="1904DB44" w14:textId="77777777" w:rsidR="00093562" w:rsidRDefault="00093562" w:rsidP="00AB7462">
            <w:pPr>
              <w:keepNext/>
              <w:keepLines/>
              <w:tabs>
                <w:tab w:val="center" w:pos="4110"/>
              </w:tabs>
              <w:spacing w:line="276" w:lineRule="auto"/>
              <w:jc w:val="right"/>
              <w:rPr>
                <w:rFonts w:cs="Arial"/>
                <w:b/>
                <w:bCs/>
              </w:rPr>
            </w:pPr>
            <w:r>
              <w:rPr>
                <w:rFonts w:cs="Arial"/>
                <w:b/>
                <w:bCs/>
              </w:rPr>
              <w:t>Höhe der Kommanditbeteiligung</w:t>
            </w:r>
          </w:p>
        </w:tc>
      </w:tr>
      <w:tr w:rsidR="00093562" w14:paraId="1256FFFC" w14:textId="77777777" w:rsidTr="00093562">
        <w:tc>
          <w:tcPr>
            <w:tcW w:w="3686" w:type="dxa"/>
          </w:tcPr>
          <w:p w14:paraId="7B8431CC" w14:textId="77777777" w:rsidR="00093562" w:rsidRDefault="00093562" w:rsidP="00AB7462">
            <w:pPr>
              <w:keepNext/>
              <w:keepLines/>
              <w:tabs>
                <w:tab w:val="center" w:pos="4110"/>
              </w:tabs>
              <w:spacing w:line="276" w:lineRule="auto"/>
              <w:rPr>
                <w:rFonts w:cs="Arial"/>
              </w:rPr>
            </w:pPr>
          </w:p>
        </w:tc>
        <w:tc>
          <w:tcPr>
            <w:tcW w:w="3969" w:type="dxa"/>
          </w:tcPr>
          <w:p w14:paraId="19775726" w14:textId="77777777" w:rsidR="00093562" w:rsidRDefault="00093562" w:rsidP="00AB7462">
            <w:pPr>
              <w:keepNext/>
              <w:keepLines/>
              <w:tabs>
                <w:tab w:val="center" w:pos="4110"/>
              </w:tabs>
              <w:spacing w:line="276" w:lineRule="auto"/>
              <w:rPr>
                <w:rFonts w:cs="Arial"/>
              </w:rPr>
            </w:pPr>
          </w:p>
        </w:tc>
      </w:tr>
      <w:tr w:rsidR="00093562" w14:paraId="383F3C32" w14:textId="77777777" w:rsidTr="00093562">
        <w:tc>
          <w:tcPr>
            <w:tcW w:w="3686" w:type="dxa"/>
          </w:tcPr>
          <w:p w14:paraId="2EA71C59" w14:textId="77777777" w:rsidR="00093562" w:rsidRDefault="00093562" w:rsidP="00AB7462">
            <w:pPr>
              <w:keepNext/>
              <w:keepLines/>
              <w:tabs>
                <w:tab w:val="center" w:pos="4110"/>
              </w:tabs>
              <w:spacing w:line="276" w:lineRule="auto"/>
              <w:rPr>
                <w:rFonts w:cs="Arial"/>
              </w:rPr>
            </w:pPr>
          </w:p>
        </w:tc>
        <w:tc>
          <w:tcPr>
            <w:tcW w:w="3969" w:type="dxa"/>
          </w:tcPr>
          <w:p w14:paraId="5BF745D7" w14:textId="77777777" w:rsidR="00093562" w:rsidRDefault="00093562" w:rsidP="00AB7462">
            <w:pPr>
              <w:keepNext/>
              <w:keepLines/>
              <w:tabs>
                <w:tab w:val="center" w:pos="4110"/>
              </w:tabs>
              <w:spacing w:line="276" w:lineRule="auto"/>
              <w:rPr>
                <w:rFonts w:cs="Arial"/>
              </w:rPr>
            </w:pPr>
          </w:p>
        </w:tc>
      </w:tr>
      <w:tr w:rsidR="00093562" w14:paraId="3FA18ECF" w14:textId="77777777" w:rsidTr="00093562">
        <w:tc>
          <w:tcPr>
            <w:tcW w:w="3686" w:type="dxa"/>
          </w:tcPr>
          <w:p w14:paraId="6CF52400" w14:textId="77777777" w:rsidR="00093562" w:rsidRPr="00072C7C" w:rsidRDefault="00093562" w:rsidP="00AB7462">
            <w:pPr>
              <w:pStyle w:val="berschrift3"/>
              <w:keepLines/>
              <w:spacing w:line="276" w:lineRule="auto"/>
              <w:jc w:val="left"/>
              <w:rPr>
                <w:sz w:val="22"/>
                <w:szCs w:val="22"/>
              </w:rPr>
            </w:pPr>
            <w:r w:rsidRPr="00072C7C">
              <w:rPr>
                <w:sz w:val="22"/>
                <w:szCs w:val="22"/>
              </w:rPr>
              <w:t>Summe</w:t>
            </w:r>
          </w:p>
        </w:tc>
        <w:tc>
          <w:tcPr>
            <w:tcW w:w="3969" w:type="dxa"/>
          </w:tcPr>
          <w:p w14:paraId="13730C0A" w14:textId="77777777" w:rsidR="00093562" w:rsidRDefault="00E81EF1" w:rsidP="00AB7462">
            <w:pPr>
              <w:keepNext/>
              <w:keepLines/>
              <w:tabs>
                <w:tab w:val="center" w:pos="4110"/>
              </w:tabs>
              <w:spacing w:line="276" w:lineRule="auto"/>
              <w:jc w:val="right"/>
              <w:rPr>
                <w:rFonts w:cs="Arial"/>
                <w:b/>
                <w:bCs/>
              </w:rPr>
            </w:pPr>
            <w:r>
              <w:rPr>
                <w:rFonts w:cs="Arial"/>
                <w:b/>
                <w:bCs/>
              </w:rPr>
              <w:t xml:space="preserve">€ </w:t>
            </w:r>
            <w:r w:rsidR="00093562">
              <w:rPr>
                <w:rFonts w:cs="Arial"/>
                <w:b/>
                <w:bCs/>
              </w:rPr>
              <w:t>500,00</w:t>
            </w:r>
          </w:p>
        </w:tc>
      </w:tr>
    </w:tbl>
    <w:p w14:paraId="33F0775D" w14:textId="77777777" w:rsidR="00093562" w:rsidRDefault="00093562" w:rsidP="00AB7462">
      <w:pPr>
        <w:tabs>
          <w:tab w:val="center" w:pos="4110"/>
        </w:tabs>
        <w:spacing w:line="276" w:lineRule="auto"/>
        <w:ind w:left="540" w:hanging="540"/>
        <w:jc w:val="both"/>
      </w:pPr>
    </w:p>
    <w:p w14:paraId="2B1FEE4C" w14:textId="77777777" w:rsidR="00E3072B" w:rsidRDefault="00E3072B" w:rsidP="00AB7462">
      <w:pPr>
        <w:pStyle w:val="Textkrper"/>
        <w:tabs>
          <w:tab w:val="clear" w:pos="566"/>
          <w:tab w:val="clear" w:pos="1189"/>
          <w:tab w:val="center" w:pos="540"/>
        </w:tabs>
        <w:spacing w:line="276" w:lineRule="auto"/>
        <w:ind w:left="540"/>
        <w:rPr>
          <w:rFonts w:cs="Times New Roman"/>
          <w:szCs w:val="24"/>
        </w:rPr>
      </w:pPr>
    </w:p>
    <w:p w14:paraId="0305A657" w14:textId="77777777" w:rsidR="00E3072B" w:rsidRDefault="00072C7C" w:rsidP="00AB7462">
      <w:pPr>
        <w:pStyle w:val="Textkrper"/>
        <w:keepNext/>
        <w:keepLines/>
        <w:tabs>
          <w:tab w:val="clear" w:pos="566"/>
          <w:tab w:val="clear" w:pos="1189"/>
          <w:tab w:val="left" w:pos="540"/>
        </w:tabs>
        <w:spacing w:line="276" w:lineRule="auto"/>
        <w:jc w:val="left"/>
      </w:pPr>
      <w:r>
        <w:rPr>
          <w:rFonts w:cs="Times New Roman"/>
          <w:szCs w:val="24"/>
        </w:rPr>
        <w:t>3.</w:t>
      </w:r>
      <w:r w:rsidR="00E3072B">
        <w:rPr>
          <w:rFonts w:cs="Times New Roman"/>
          <w:szCs w:val="24"/>
        </w:rPr>
        <w:tab/>
        <w:t>D</w:t>
      </w:r>
      <w:r w:rsidR="00E3072B">
        <w:t>ie DNotV GmbH garantiert:</w:t>
      </w:r>
    </w:p>
    <w:p w14:paraId="0ACB0B16" w14:textId="77777777" w:rsidR="00E3072B" w:rsidRDefault="00E3072B" w:rsidP="00AB7462">
      <w:pPr>
        <w:keepNext/>
        <w:keepLines/>
        <w:tabs>
          <w:tab w:val="center" w:pos="4110"/>
        </w:tabs>
        <w:spacing w:line="276" w:lineRule="auto"/>
        <w:ind w:left="540"/>
        <w:jc w:val="both"/>
      </w:pPr>
    </w:p>
    <w:p w14:paraId="2A74F64E" w14:textId="77777777" w:rsidR="00E3072B" w:rsidRDefault="00E3072B" w:rsidP="00AB7462">
      <w:pPr>
        <w:numPr>
          <w:ilvl w:val="1"/>
          <w:numId w:val="17"/>
        </w:numPr>
        <w:tabs>
          <w:tab w:val="clear" w:pos="1440"/>
          <w:tab w:val="left" w:pos="566"/>
        </w:tabs>
        <w:spacing w:line="276" w:lineRule="auto"/>
        <w:ind w:left="993" w:hanging="426"/>
        <w:jc w:val="both"/>
        <w:rPr>
          <w:rFonts w:cs="Arial"/>
        </w:rPr>
      </w:pPr>
      <w:r>
        <w:rPr>
          <w:rFonts w:cs="Arial"/>
        </w:rPr>
        <w:t>Die Geschäftsanteile und die Kommanditbeteiligung stehen der DNotV GmbH frei von Rechten Dritter zu.</w:t>
      </w:r>
    </w:p>
    <w:p w14:paraId="6419D85B" w14:textId="77777777" w:rsidR="00E3072B" w:rsidRDefault="00E3072B" w:rsidP="00AB7462">
      <w:pPr>
        <w:tabs>
          <w:tab w:val="left" w:pos="566"/>
          <w:tab w:val="left" w:pos="1440"/>
        </w:tabs>
        <w:spacing w:line="276" w:lineRule="auto"/>
        <w:ind w:left="1080"/>
        <w:jc w:val="both"/>
        <w:rPr>
          <w:rFonts w:cs="Arial"/>
        </w:rPr>
      </w:pPr>
    </w:p>
    <w:p w14:paraId="4E8DF755" w14:textId="58315C8F" w:rsidR="00E3072B" w:rsidRDefault="00E3072B" w:rsidP="00AB7462">
      <w:pPr>
        <w:numPr>
          <w:ilvl w:val="1"/>
          <w:numId w:val="17"/>
        </w:numPr>
        <w:tabs>
          <w:tab w:val="clear" w:pos="1440"/>
          <w:tab w:val="left" w:pos="566"/>
        </w:tabs>
        <w:spacing w:line="276" w:lineRule="auto"/>
        <w:ind w:left="993" w:hanging="426"/>
        <w:jc w:val="both"/>
        <w:rPr>
          <w:rFonts w:cs="Arial"/>
        </w:rPr>
      </w:pPr>
      <w:r>
        <w:t xml:space="preserve">Das Stammkapital der Kronen-GmbH und die Kommanditeinlage sind in voller Höhe durch Einzahlung auf ein Bankkonto der jeweiligen </w:t>
      </w:r>
      <w:r w:rsidRPr="00072C7C">
        <w:rPr>
          <w:rFonts w:cs="Arial"/>
        </w:rPr>
        <w:t>Gesellschaft</w:t>
      </w:r>
      <w:r w:rsidR="006B054E">
        <w:t xml:space="preserve"> geleistet.</w:t>
      </w:r>
    </w:p>
    <w:p w14:paraId="375658FD" w14:textId="77777777" w:rsidR="00E3072B" w:rsidRDefault="00E3072B" w:rsidP="00AB7462">
      <w:pPr>
        <w:tabs>
          <w:tab w:val="center" w:pos="4110"/>
        </w:tabs>
        <w:spacing w:line="276" w:lineRule="auto"/>
        <w:ind w:left="540"/>
        <w:jc w:val="both"/>
        <w:rPr>
          <w:rFonts w:cs="Arial"/>
        </w:rPr>
      </w:pPr>
    </w:p>
    <w:p w14:paraId="06A0A4FA" w14:textId="2C5DFE5E" w:rsidR="00E3072B" w:rsidRDefault="006B054E" w:rsidP="00AB7462">
      <w:pPr>
        <w:numPr>
          <w:ilvl w:val="1"/>
          <w:numId w:val="17"/>
        </w:numPr>
        <w:tabs>
          <w:tab w:val="clear" w:pos="1440"/>
          <w:tab w:val="left" w:pos="566"/>
        </w:tabs>
        <w:spacing w:line="276" w:lineRule="auto"/>
        <w:ind w:left="993" w:hanging="426"/>
        <w:jc w:val="both"/>
        <w:rPr>
          <w:rFonts w:cs="Arial"/>
        </w:rPr>
      </w:pPr>
      <w:r>
        <w:rPr>
          <w:rFonts w:cs="Arial"/>
        </w:rPr>
        <w:t>Der Gesellschaftsvertrag</w:t>
      </w:r>
    </w:p>
    <w:p w14:paraId="5BE5ADBC" w14:textId="77777777" w:rsidR="00E3072B" w:rsidRDefault="00E3072B" w:rsidP="00AB7462">
      <w:pPr>
        <w:tabs>
          <w:tab w:val="center" w:pos="4110"/>
        </w:tabs>
        <w:spacing w:line="276" w:lineRule="auto"/>
        <w:ind w:left="540"/>
        <w:jc w:val="both"/>
        <w:rPr>
          <w:rFonts w:cs="Arial"/>
        </w:rPr>
      </w:pPr>
    </w:p>
    <w:p w14:paraId="1546F7DD" w14:textId="77777777" w:rsidR="00E3072B" w:rsidRDefault="00E3072B" w:rsidP="00AB7462">
      <w:pPr>
        <w:numPr>
          <w:ilvl w:val="2"/>
          <w:numId w:val="17"/>
        </w:numPr>
        <w:tabs>
          <w:tab w:val="clear" w:pos="2160"/>
          <w:tab w:val="left" w:pos="566"/>
          <w:tab w:val="left" w:pos="1440"/>
        </w:tabs>
        <w:spacing w:line="276" w:lineRule="auto"/>
        <w:ind w:left="1418"/>
        <w:jc w:val="both"/>
        <w:rPr>
          <w:rFonts w:cs="Arial"/>
        </w:rPr>
      </w:pPr>
      <w:r>
        <w:rPr>
          <w:rFonts w:cs="Arial"/>
        </w:rPr>
        <w:t>der Kronen-GmbH besteht in der Fassung der Gründungsurkunde, die in beglaubigter Abschrift vorliegt;</w:t>
      </w:r>
    </w:p>
    <w:p w14:paraId="5E9FA8B5" w14:textId="77777777" w:rsidR="00F25A15" w:rsidRDefault="00F25A15" w:rsidP="00F25A15">
      <w:pPr>
        <w:tabs>
          <w:tab w:val="left" w:pos="566"/>
          <w:tab w:val="left" w:pos="1440"/>
        </w:tabs>
        <w:spacing w:line="276" w:lineRule="auto"/>
        <w:ind w:left="1418"/>
        <w:jc w:val="both"/>
        <w:rPr>
          <w:rFonts w:cs="Arial"/>
        </w:rPr>
      </w:pPr>
    </w:p>
    <w:p w14:paraId="2E181646" w14:textId="6DCDE835" w:rsidR="00E3072B" w:rsidRDefault="00E3072B" w:rsidP="00AB7462">
      <w:pPr>
        <w:numPr>
          <w:ilvl w:val="2"/>
          <w:numId w:val="17"/>
        </w:numPr>
        <w:tabs>
          <w:tab w:val="clear" w:pos="2160"/>
          <w:tab w:val="left" w:pos="566"/>
          <w:tab w:val="left" w:pos="1440"/>
        </w:tabs>
        <w:spacing w:line="276" w:lineRule="auto"/>
        <w:ind w:left="1418"/>
        <w:jc w:val="both"/>
        <w:rPr>
          <w:rFonts w:cs="Arial"/>
        </w:rPr>
      </w:pPr>
      <w:r>
        <w:rPr>
          <w:rFonts w:cs="Arial"/>
        </w:rPr>
        <w:t>der Kommanditgesellschaft liegt in Form der privatschriftlichen Gründungsurkunde vor</w:t>
      </w:r>
      <w:r w:rsidR="00F25A15">
        <w:rPr>
          <w:rFonts w:cs="Arial"/>
        </w:rPr>
        <w:t>.</w:t>
      </w:r>
    </w:p>
    <w:p w14:paraId="6D1B5232" w14:textId="77777777" w:rsidR="00072C7C" w:rsidRDefault="00072C7C" w:rsidP="00AB7462">
      <w:pPr>
        <w:tabs>
          <w:tab w:val="left" w:pos="566"/>
        </w:tabs>
        <w:spacing w:line="276" w:lineRule="auto"/>
        <w:ind w:left="1418"/>
        <w:jc w:val="both"/>
        <w:rPr>
          <w:rFonts w:cs="Arial"/>
        </w:rPr>
      </w:pPr>
    </w:p>
    <w:p w14:paraId="4C2D2F0A" w14:textId="399D4016" w:rsidR="00E3072B" w:rsidRDefault="00E3072B" w:rsidP="00AB7462">
      <w:pPr>
        <w:tabs>
          <w:tab w:val="left" w:pos="566"/>
        </w:tabs>
        <w:spacing w:line="276" w:lineRule="auto"/>
        <w:ind w:left="993"/>
        <w:jc w:val="both"/>
        <w:rPr>
          <w:rFonts w:cs="Arial"/>
        </w:rPr>
      </w:pPr>
      <w:r>
        <w:rPr>
          <w:rFonts w:cs="Arial"/>
        </w:rPr>
        <w:t>Änderungen der Gesellschaftsverträge oder der Geschäftsführung wurden nicht beschlossen.</w:t>
      </w:r>
    </w:p>
    <w:p w14:paraId="7C727B9B" w14:textId="77777777" w:rsidR="00E3072B" w:rsidRDefault="00E3072B" w:rsidP="00AB7462">
      <w:pPr>
        <w:tabs>
          <w:tab w:val="center" w:pos="4110"/>
        </w:tabs>
        <w:spacing w:line="276" w:lineRule="auto"/>
        <w:ind w:left="540"/>
        <w:jc w:val="both"/>
        <w:rPr>
          <w:rFonts w:cs="Arial"/>
        </w:rPr>
      </w:pPr>
    </w:p>
    <w:p w14:paraId="4EFCD581" w14:textId="1F8FAF1B" w:rsidR="00563C9D" w:rsidRDefault="00E3072B" w:rsidP="00AB7462">
      <w:pPr>
        <w:numPr>
          <w:ilvl w:val="1"/>
          <w:numId w:val="17"/>
        </w:numPr>
        <w:tabs>
          <w:tab w:val="clear" w:pos="1440"/>
          <w:tab w:val="left" w:pos="566"/>
        </w:tabs>
        <w:spacing w:line="276" w:lineRule="auto"/>
        <w:ind w:left="993" w:hanging="426"/>
        <w:jc w:val="both"/>
        <w:rPr>
          <w:rFonts w:cs="Arial"/>
        </w:rPr>
      </w:pPr>
      <w:r>
        <w:rPr>
          <w:rFonts w:cs="Arial"/>
        </w:rPr>
        <w:t>Die Kronen-GmbH ist die persönlich haftende Gesellschaft</w:t>
      </w:r>
      <w:r w:rsidR="006B054E">
        <w:rPr>
          <w:rFonts w:cs="Arial"/>
        </w:rPr>
        <w:t>erin der Kommanditgesellschaft.</w:t>
      </w:r>
    </w:p>
    <w:p w14:paraId="54979ACA" w14:textId="77777777" w:rsidR="00563C9D" w:rsidRDefault="00563C9D" w:rsidP="00AB7462">
      <w:pPr>
        <w:tabs>
          <w:tab w:val="left" w:pos="566"/>
        </w:tabs>
        <w:spacing w:line="276" w:lineRule="auto"/>
        <w:ind w:left="993"/>
        <w:jc w:val="both"/>
        <w:rPr>
          <w:rFonts w:cs="Arial"/>
        </w:rPr>
      </w:pPr>
    </w:p>
    <w:p w14:paraId="571A2AEC" w14:textId="3A3968EE" w:rsidR="00E3072B" w:rsidRDefault="00E3072B" w:rsidP="00AB7462">
      <w:pPr>
        <w:numPr>
          <w:ilvl w:val="1"/>
          <w:numId w:val="17"/>
        </w:numPr>
        <w:tabs>
          <w:tab w:val="clear" w:pos="1440"/>
          <w:tab w:val="left" w:pos="566"/>
        </w:tabs>
        <w:spacing w:line="276" w:lineRule="auto"/>
        <w:ind w:left="993" w:hanging="426"/>
        <w:jc w:val="both"/>
        <w:rPr>
          <w:rFonts w:cs="Arial"/>
        </w:rPr>
      </w:pPr>
      <w:r>
        <w:rPr>
          <w:rFonts w:cs="Arial"/>
        </w:rPr>
        <w:t>Die Gesellschaften haben mit Ausnahme ihrer Gründung und der Verwaltung ihres eigenen Vermögens bislang keine Tätigkeiten entfaltet. Sie haben nur zu diesen Zwecken Auszahlungen von den Konten der Gesellschaft</w:t>
      </w:r>
      <w:r w:rsidR="00563C9D">
        <w:rPr>
          <w:rFonts w:cs="Arial"/>
        </w:rPr>
        <w:t>en</w:t>
      </w:r>
      <w:r w:rsidR="006B054E">
        <w:rPr>
          <w:rFonts w:cs="Arial"/>
        </w:rPr>
        <w:t xml:space="preserve"> veranlasst.</w:t>
      </w:r>
    </w:p>
    <w:p w14:paraId="21ED7D06" w14:textId="77777777" w:rsidR="00E3072B" w:rsidRDefault="00E3072B" w:rsidP="00AB7462">
      <w:pPr>
        <w:tabs>
          <w:tab w:val="center" w:pos="4110"/>
        </w:tabs>
        <w:spacing w:line="276" w:lineRule="auto"/>
        <w:ind w:left="540"/>
        <w:jc w:val="both"/>
        <w:rPr>
          <w:rFonts w:cs="Arial"/>
        </w:rPr>
      </w:pPr>
    </w:p>
    <w:p w14:paraId="2EE20820" w14:textId="77777777" w:rsidR="00E3072B" w:rsidRDefault="00E3072B" w:rsidP="00AB7462">
      <w:pPr>
        <w:numPr>
          <w:ilvl w:val="1"/>
          <w:numId w:val="17"/>
        </w:numPr>
        <w:tabs>
          <w:tab w:val="clear" w:pos="1440"/>
          <w:tab w:val="left" w:pos="566"/>
        </w:tabs>
        <w:spacing w:line="276" w:lineRule="auto"/>
        <w:ind w:left="993" w:hanging="426"/>
        <w:jc w:val="both"/>
        <w:rPr>
          <w:rFonts w:cs="Arial"/>
        </w:rPr>
      </w:pPr>
      <w:r>
        <w:rPr>
          <w:rFonts w:cs="Arial"/>
        </w:rPr>
        <w:lastRenderedPageBreak/>
        <w:t xml:space="preserve">Die Gebühren der Kontoerrichtung und Kontoführung für die Bankkonten der Gesellschaften trägt die DNotV GmbH bis zum Tag der Abtretungen. </w:t>
      </w:r>
    </w:p>
    <w:p w14:paraId="305E8F43" w14:textId="77777777" w:rsidR="00E3072B" w:rsidRPr="00072C7C" w:rsidRDefault="00E3072B" w:rsidP="00AB7462">
      <w:pPr>
        <w:tabs>
          <w:tab w:val="center" w:pos="4110"/>
        </w:tabs>
        <w:spacing w:line="276" w:lineRule="auto"/>
        <w:ind w:left="567"/>
        <w:jc w:val="both"/>
      </w:pPr>
    </w:p>
    <w:p w14:paraId="36AADCCD" w14:textId="77777777" w:rsidR="00E3072B" w:rsidRDefault="00E3072B" w:rsidP="00AB7462">
      <w:pPr>
        <w:tabs>
          <w:tab w:val="center" w:pos="4110"/>
        </w:tabs>
        <w:spacing w:line="276" w:lineRule="auto"/>
        <w:ind w:left="567"/>
        <w:jc w:val="both"/>
      </w:pPr>
      <w:r>
        <w:t>Bei einem Verstoß gegen diese Garantie hat der Erwerber die gesetzlichen Rechte und kann verschuldensunabhängig Schadensersatz statt der ganzen Leistung verlangen.</w:t>
      </w:r>
    </w:p>
    <w:p w14:paraId="53E567AF" w14:textId="77777777" w:rsidR="00E3072B" w:rsidRPr="00072C7C" w:rsidRDefault="00E3072B" w:rsidP="00AB7462">
      <w:pPr>
        <w:tabs>
          <w:tab w:val="center" w:pos="4110"/>
        </w:tabs>
        <w:spacing w:line="276" w:lineRule="auto"/>
        <w:ind w:left="567"/>
        <w:jc w:val="both"/>
      </w:pPr>
    </w:p>
    <w:p w14:paraId="22C77BCB" w14:textId="10376C5B" w:rsidR="00E3072B" w:rsidRDefault="00E3072B" w:rsidP="00AB7462">
      <w:pPr>
        <w:tabs>
          <w:tab w:val="center" w:pos="4110"/>
        </w:tabs>
        <w:spacing w:line="276" w:lineRule="auto"/>
        <w:ind w:left="567"/>
        <w:jc w:val="both"/>
        <w:rPr>
          <w:rFonts w:cs="Arial"/>
        </w:rPr>
      </w:pPr>
      <w:r w:rsidRPr="00072C7C">
        <w:t>Dem</w:t>
      </w:r>
      <w:r>
        <w:rPr>
          <w:rFonts w:cs="Arial"/>
        </w:rPr>
        <w:t xml:space="preserve"> Erwerber ist bekannt, dass die Gesellschaften ihre jeweiligen Gründungskosten (Notarkosten der Gründung, Eintragungen in das Handelsregister, Bekanntmachung der Eintragung), Veröffentlichungskosten und Pflicht-Mitgliedsbeiträge (z.B. bei der IHK) unabhängig von der Abtretung der Geschäftsanteile selbst </w:t>
      </w:r>
      <w:r w:rsidR="00FF2FD6">
        <w:rPr>
          <w:rFonts w:cs="Arial"/>
        </w:rPr>
        <w:t>tragen</w:t>
      </w:r>
      <w:r>
        <w:rPr>
          <w:rFonts w:cs="Arial"/>
        </w:rPr>
        <w:t>. Die Belege für bereits auf diese Kosten veranlasste Zahlungen befinden sich in den Geschäftsunterlagen, die vorliegen und vom Erwerber eingesehen wurden.</w:t>
      </w:r>
    </w:p>
    <w:p w14:paraId="59E4DEB4" w14:textId="77777777" w:rsidR="00C42D5B" w:rsidRDefault="00C42D5B" w:rsidP="00AB7462">
      <w:pPr>
        <w:pStyle w:val="Level5"/>
        <w:widowControl/>
        <w:numPr>
          <w:ilvl w:val="0"/>
          <w:numId w:val="0"/>
        </w:numPr>
        <w:tabs>
          <w:tab w:val="left" w:pos="1189"/>
        </w:tabs>
        <w:spacing w:line="276" w:lineRule="auto"/>
        <w:ind w:left="567" w:hanging="566"/>
        <w:jc w:val="both"/>
        <w:rPr>
          <w:rFonts w:ascii="Arial" w:hAnsi="Arial" w:cs="Arial"/>
          <w:sz w:val="22"/>
          <w:lang w:val="de-DE"/>
        </w:rPr>
      </w:pPr>
    </w:p>
    <w:p w14:paraId="3C4095ED" w14:textId="77777777" w:rsidR="00E3072B" w:rsidRDefault="00A4186C" w:rsidP="00AB7462">
      <w:pPr>
        <w:pStyle w:val="Level5"/>
        <w:widowControl/>
        <w:numPr>
          <w:ilvl w:val="0"/>
          <w:numId w:val="0"/>
        </w:numPr>
        <w:tabs>
          <w:tab w:val="left" w:pos="1189"/>
        </w:tabs>
        <w:spacing w:line="276" w:lineRule="auto"/>
        <w:ind w:left="566" w:hanging="566"/>
        <w:jc w:val="both"/>
        <w:rPr>
          <w:rFonts w:ascii="Arial" w:hAnsi="Arial" w:cs="Arial"/>
          <w:sz w:val="22"/>
          <w:lang w:val="de-DE"/>
        </w:rPr>
      </w:pPr>
      <w:r>
        <w:rPr>
          <w:rFonts w:ascii="Arial" w:hAnsi="Arial" w:cs="Arial"/>
          <w:sz w:val="22"/>
          <w:lang w:val="de-DE"/>
        </w:rPr>
        <w:t>4</w:t>
      </w:r>
      <w:r w:rsidR="00E3072B">
        <w:rPr>
          <w:rFonts w:ascii="Arial" w:hAnsi="Arial" w:cs="Arial"/>
          <w:sz w:val="22"/>
          <w:lang w:val="de-DE"/>
        </w:rPr>
        <w:t>.</w:t>
      </w:r>
      <w:r w:rsidR="00E3072B">
        <w:rPr>
          <w:rFonts w:ascii="Arial" w:hAnsi="Arial" w:cs="Arial"/>
          <w:sz w:val="22"/>
          <w:lang w:val="de-DE"/>
        </w:rPr>
        <w:tab/>
        <w:t xml:space="preserve">Der Erwerber verpflichtet sich – mehrere als Gesamtschuldner </w:t>
      </w:r>
      <w:r>
        <w:rPr>
          <w:rFonts w:ascii="Arial" w:hAnsi="Arial" w:cs="Arial"/>
          <w:sz w:val="22"/>
          <w:lang w:val="de-DE"/>
        </w:rPr>
        <w:t>–</w:t>
      </w:r>
      <w:r w:rsidR="00E3072B">
        <w:rPr>
          <w:rFonts w:ascii="Arial" w:hAnsi="Arial" w:cs="Arial"/>
          <w:sz w:val="22"/>
          <w:lang w:val="de-DE"/>
        </w:rPr>
        <w:t>, den Kaufpreis zu zahlen und die</w:t>
      </w:r>
      <w:r>
        <w:rPr>
          <w:rFonts w:ascii="Arial" w:hAnsi="Arial" w:cs="Arial"/>
          <w:sz w:val="22"/>
          <w:lang w:val="de-DE"/>
        </w:rPr>
        <w:t xml:space="preserve"> Geschäftsanteile und die Kommanditbeteiligung</w:t>
      </w:r>
      <w:r w:rsidR="00E3072B">
        <w:rPr>
          <w:rFonts w:ascii="Arial" w:hAnsi="Arial" w:cs="Arial"/>
          <w:sz w:val="22"/>
          <w:lang w:val="de-DE"/>
        </w:rPr>
        <w:t xml:space="preserve"> zu übernehmen. </w:t>
      </w:r>
    </w:p>
    <w:p w14:paraId="14C48C94" w14:textId="77777777" w:rsidR="00E3072B" w:rsidRDefault="00E3072B" w:rsidP="00AB7462">
      <w:pPr>
        <w:pStyle w:val="Level5"/>
        <w:widowControl/>
        <w:numPr>
          <w:ilvl w:val="0"/>
          <w:numId w:val="0"/>
        </w:numPr>
        <w:tabs>
          <w:tab w:val="left" w:pos="1189"/>
        </w:tabs>
        <w:spacing w:line="276" w:lineRule="auto"/>
        <w:ind w:left="566" w:hanging="566"/>
        <w:jc w:val="both"/>
        <w:rPr>
          <w:rFonts w:ascii="Arial" w:hAnsi="Arial" w:cs="Arial"/>
          <w:sz w:val="22"/>
          <w:lang w:val="de-DE"/>
        </w:rPr>
      </w:pPr>
    </w:p>
    <w:p w14:paraId="5351B752" w14:textId="42E4E89C" w:rsidR="00E3072B" w:rsidRDefault="00A4186C" w:rsidP="00AB7462">
      <w:pPr>
        <w:pStyle w:val="Level5"/>
        <w:widowControl/>
        <w:numPr>
          <w:ilvl w:val="0"/>
          <w:numId w:val="0"/>
        </w:numPr>
        <w:tabs>
          <w:tab w:val="left" w:pos="1189"/>
        </w:tabs>
        <w:spacing w:line="276" w:lineRule="auto"/>
        <w:ind w:left="566" w:hanging="566"/>
        <w:jc w:val="both"/>
        <w:rPr>
          <w:rFonts w:ascii="Arial" w:hAnsi="Arial" w:cs="Arial"/>
          <w:sz w:val="22"/>
          <w:lang w:val="de-DE"/>
        </w:rPr>
      </w:pPr>
      <w:r>
        <w:rPr>
          <w:rFonts w:ascii="Arial" w:hAnsi="Arial" w:cs="Arial"/>
          <w:sz w:val="22"/>
          <w:lang w:val="de-DE"/>
        </w:rPr>
        <w:tab/>
      </w:r>
      <w:r w:rsidR="00E3072B">
        <w:rPr>
          <w:rFonts w:ascii="Arial" w:hAnsi="Arial" w:cs="Arial"/>
          <w:sz w:val="22"/>
          <w:lang w:val="de-DE"/>
        </w:rPr>
        <w:t>Der Kaufpreis für die Geschäftsanteile und die Kommanditbeteiligung beträgt € </w:t>
      </w:r>
      <w:r w:rsidR="00FF2FD6">
        <w:rPr>
          <w:rFonts w:ascii="Arial" w:hAnsi="Arial" w:cs="Arial"/>
          <w:sz w:val="22"/>
          <w:lang w:val="de-DE"/>
        </w:rPr>
        <w:t>30.500,00</w:t>
      </w:r>
      <w:r w:rsidR="00E3072B">
        <w:rPr>
          <w:rFonts w:ascii="Arial" w:hAnsi="Arial" w:cs="Arial"/>
          <w:sz w:val="22"/>
          <w:lang w:val="de-DE"/>
        </w:rPr>
        <w:t xml:space="preserve"> (in Worten: Euro </w:t>
      </w:r>
      <w:r w:rsidR="00FF2FD6">
        <w:rPr>
          <w:rFonts w:ascii="Arial" w:hAnsi="Arial" w:cs="Arial"/>
          <w:sz w:val="22"/>
          <w:lang w:val="de-DE"/>
        </w:rPr>
        <w:t>dreißigtausendfünfhundert</w:t>
      </w:r>
      <w:r w:rsidR="00E3072B">
        <w:rPr>
          <w:rFonts w:ascii="Arial" w:hAnsi="Arial" w:cs="Arial"/>
          <w:sz w:val="22"/>
          <w:lang w:val="de-DE"/>
        </w:rPr>
        <w:t>).</w:t>
      </w:r>
    </w:p>
    <w:p w14:paraId="00F2AF6B" w14:textId="77777777" w:rsidR="00E3072B" w:rsidRDefault="00E3072B" w:rsidP="00AB7462">
      <w:pPr>
        <w:tabs>
          <w:tab w:val="left" w:pos="566"/>
          <w:tab w:val="left" w:pos="1189"/>
        </w:tabs>
        <w:spacing w:line="276" w:lineRule="auto"/>
        <w:ind w:left="566"/>
        <w:jc w:val="both"/>
        <w:rPr>
          <w:rFonts w:cs="Arial"/>
        </w:rPr>
      </w:pPr>
    </w:p>
    <w:p w14:paraId="79403B30" w14:textId="545778AA" w:rsidR="00E3072B" w:rsidRPr="00A51BCA" w:rsidRDefault="00E3072B" w:rsidP="00AB7462">
      <w:pPr>
        <w:tabs>
          <w:tab w:val="left" w:pos="566"/>
          <w:tab w:val="left" w:pos="1189"/>
        </w:tabs>
        <w:spacing w:line="276" w:lineRule="auto"/>
        <w:ind w:left="566"/>
        <w:jc w:val="both"/>
        <w:rPr>
          <w:rFonts w:cs="Arial"/>
          <w:szCs w:val="22"/>
        </w:rPr>
      </w:pPr>
      <w:r>
        <w:rPr>
          <w:rFonts w:cs="Arial"/>
        </w:rPr>
        <w:t xml:space="preserve">*** </w:t>
      </w:r>
      <w:r>
        <w:rPr>
          <w:rFonts w:cs="Arial"/>
          <w:i/>
          <w:iCs/>
          <w:u w:val="single"/>
        </w:rPr>
        <w:t>Variante 1:</w:t>
      </w:r>
      <w:r>
        <w:rPr>
          <w:rFonts w:cs="Arial"/>
        </w:rPr>
        <w:t xml:space="preserve"> Er ist bereits durch Überweisung auf das Konto der DNotV GmbH </w:t>
      </w:r>
      <w:r w:rsidR="00A51BCA" w:rsidRPr="00A51BCA">
        <w:rPr>
          <w:szCs w:val="22"/>
        </w:rPr>
        <w:t xml:space="preserve">IBAN DE31 1208 0000 4096 3549 00 </w:t>
      </w:r>
      <w:r w:rsidR="00F259B9">
        <w:rPr>
          <w:szCs w:val="22"/>
        </w:rPr>
        <w:t>bei der Commerzbank</w:t>
      </w:r>
      <w:r w:rsidR="006B054E">
        <w:rPr>
          <w:szCs w:val="22"/>
        </w:rPr>
        <w:t xml:space="preserve"> AG</w:t>
      </w:r>
      <w:r w:rsidRPr="00A51BCA">
        <w:rPr>
          <w:rFonts w:cs="Arial"/>
          <w:szCs w:val="22"/>
        </w:rPr>
        <w:t xml:space="preserve"> bezahlt. </w:t>
      </w:r>
    </w:p>
    <w:p w14:paraId="302B9DCC" w14:textId="77777777" w:rsidR="00E3072B" w:rsidRDefault="00E3072B" w:rsidP="00AB7462">
      <w:pPr>
        <w:tabs>
          <w:tab w:val="left" w:pos="566"/>
          <w:tab w:val="left" w:pos="1189"/>
        </w:tabs>
        <w:spacing w:line="276" w:lineRule="auto"/>
        <w:jc w:val="both"/>
        <w:rPr>
          <w:rFonts w:cs="Arial"/>
        </w:rPr>
      </w:pPr>
    </w:p>
    <w:p w14:paraId="145155C8" w14:textId="77777777" w:rsidR="00E3072B" w:rsidRDefault="00E3072B" w:rsidP="00AB7462">
      <w:pPr>
        <w:tabs>
          <w:tab w:val="left" w:pos="565"/>
          <w:tab w:val="left" w:pos="1187"/>
          <w:tab w:val="left" w:pos="1415"/>
          <w:tab w:val="left" w:pos="2123"/>
          <w:tab w:val="left" w:pos="2831"/>
          <w:tab w:val="left" w:pos="3539"/>
          <w:tab w:val="left" w:pos="4247"/>
          <w:tab w:val="left" w:pos="4955"/>
          <w:tab w:val="left" w:pos="5663"/>
          <w:tab w:val="left" w:pos="6371"/>
          <w:tab w:val="left" w:pos="7079"/>
          <w:tab w:val="left" w:pos="7787"/>
        </w:tabs>
        <w:spacing w:line="276" w:lineRule="auto"/>
        <w:ind w:left="565"/>
        <w:jc w:val="both"/>
        <w:rPr>
          <w:szCs w:val="22"/>
        </w:rPr>
      </w:pPr>
      <w:r>
        <w:rPr>
          <w:szCs w:val="22"/>
        </w:rPr>
        <w:t>***</w:t>
      </w:r>
      <w:r w:rsidRPr="00B569E2">
        <w:rPr>
          <w:i/>
          <w:iCs/>
          <w:szCs w:val="22"/>
        </w:rPr>
        <w:t xml:space="preserve"> </w:t>
      </w:r>
      <w:r>
        <w:rPr>
          <w:i/>
          <w:iCs/>
          <w:szCs w:val="22"/>
          <w:u w:val="single"/>
        </w:rPr>
        <w:t>Variante 2</w:t>
      </w:r>
      <w:r>
        <w:rPr>
          <w:i/>
          <w:iCs/>
          <w:szCs w:val="22"/>
        </w:rPr>
        <w:t xml:space="preserve">: </w:t>
      </w:r>
      <w:r>
        <w:rPr>
          <w:szCs w:val="22"/>
        </w:rPr>
        <w:t xml:space="preserve">Er ist bereits auf Notaranderkonto des beurkundenden Notars hinterlegt. Nach Beurkundung dieses Geschäftsanteilskauf- und </w:t>
      </w:r>
      <w:r w:rsidR="002A10BF">
        <w:rPr>
          <w:szCs w:val="22"/>
        </w:rPr>
        <w:t>-</w:t>
      </w:r>
      <w:proofErr w:type="spellStart"/>
      <w:r>
        <w:rPr>
          <w:szCs w:val="22"/>
        </w:rPr>
        <w:t>abtretungsvertrages</w:t>
      </w:r>
      <w:proofErr w:type="spellEnd"/>
      <w:r>
        <w:rPr>
          <w:szCs w:val="22"/>
        </w:rPr>
        <w:t xml:space="preserve"> ist er an die DNotV GmbH auf deren Konto </w:t>
      </w:r>
      <w:r w:rsidR="00A51BCA" w:rsidRPr="00A51BCA">
        <w:rPr>
          <w:szCs w:val="22"/>
        </w:rPr>
        <w:t xml:space="preserve">IBAN DE31 1208 0000 4096 3549 00 </w:t>
      </w:r>
      <w:r w:rsidR="00A4186C">
        <w:rPr>
          <w:szCs w:val="22"/>
        </w:rPr>
        <w:t>bei der Commerzbank AG</w:t>
      </w:r>
      <w:r w:rsidRPr="00A51BCA">
        <w:rPr>
          <w:rFonts w:cs="Arial"/>
          <w:szCs w:val="22"/>
        </w:rPr>
        <w:t xml:space="preserve"> </w:t>
      </w:r>
      <w:r w:rsidRPr="00A51BCA">
        <w:rPr>
          <w:szCs w:val="22"/>
        </w:rPr>
        <w:t>nebst etwaigen Zinsen, die ab dem</w:t>
      </w:r>
      <w:r>
        <w:rPr>
          <w:szCs w:val="22"/>
        </w:rPr>
        <w:t xml:space="preserve"> Tage der Beurkundung der DNotV GmbH zustehen, auszuzahlen.</w:t>
      </w:r>
    </w:p>
    <w:p w14:paraId="0F5495C1" w14:textId="77777777" w:rsidR="00E3072B" w:rsidRDefault="00E3072B" w:rsidP="00AB7462">
      <w:pPr>
        <w:tabs>
          <w:tab w:val="left" w:pos="566"/>
          <w:tab w:val="left" w:pos="1189"/>
        </w:tabs>
        <w:spacing w:line="276" w:lineRule="auto"/>
        <w:ind w:left="566"/>
        <w:jc w:val="both"/>
        <w:rPr>
          <w:rFonts w:cs="Arial"/>
        </w:rPr>
      </w:pPr>
    </w:p>
    <w:p w14:paraId="3B01B427" w14:textId="77777777" w:rsidR="00E3072B" w:rsidRDefault="00E3072B" w:rsidP="00AB7462">
      <w:pPr>
        <w:tabs>
          <w:tab w:val="left" w:pos="566"/>
          <w:tab w:val="left" w:pos="1189"/>
        </w:tabs>
        <w:spacing w:line="276" w:lineRule="auto"/>
        <w:ind w:left="566"/>
        <w:jc w:val="both"/>
        <w:rPr>
          <w:rFonts w:cs="Arial"/>
        </w:rPr>
      </w:pPr>
      <w:r>
        <w:rPr>
          <w:szCs w:val="22"/>
        </w:rPr>
        <w:t>***</w:t>
      </w:r>
      <w:r w:rsidRPr="00B569E2">
        <w:rPr>
          <w:i/>
          <w:iCs/>
          <w:szCs w:val="22"/>
        </w:rPr>
        <w:t xml:space="preserve"> </w:t>
      </w:r>
      <w:r>
        <w:rPr>
          <w:i/>
          <w:iCs/>
          <w:szCs w:val="22"/>
          <w:u w:val="single"/>
        </w:rPr>
        <w:t>Variante 3</w:t>
      </w:r>
      <w:r>
        <w:rPr>
          <w:i/>
          <w:iCs/>
          <w:szCs w:val="22"/>
        </w:rPr>
        <w:t xml:space="preserve">: </w:t>
      </w:r>
      <w:r>
        <w:rPr>
          <w:rFonts w:cs="Arial"/>
        </w:rPr>
        <w:t xml:space="preserve">Er wird demnächst durch Überweisung auf das Konto der DNotV GmbH </w:t>
      </w:r>
      <w:r w:rsidR="00A4186C" w:rsidRPr="00A51BCA">
        <w:rPr>
          <w:szCs w:val="22"/>
        </w:rPr>
        <w:t xml:space="preserve">IBAN DE31 1208 0000 4096 3549 00 </w:t>
      </w:r>
      <w:r w:rsidR="00A4186C">
        <w:rPr>
          <w:szCs w:val="22"/>
        </w:rPr>
        <w:t>bei der Commerzbank AG</w:t>
      </w:r>
      <w:r w:rsidR="00A4186C">
        <w:rPr>
          <w:rFonts w:cs="Arial"/>
        </w:rPr>
        <w:t xml:space="preserve"> </w:t>
      </w:r>
      <w:r>
        <w:rPr>
          <w:rFonts w:cs="Arial"/>
        </w:rPr>
        <w:t xml:space="preserve">bezahlt. Es liegt eine von der DNotV GmbH akzeptierte </w:t>
      </w:r>
      <w:proofErr w:type="spellStart"/>
      <w:r>
        <w:rPr>
          <w:rFonts w:cs="Arial"/>
        </w:rPr>
        <w:t>Starksagungserklärung</w:t>
      </w:r>
      <w:proofErr w:type="spellEnd"/>
      <w:r>
        <w:rPr>
          <w:rFonts w:cs="Arial"/>
        </w:rPr>
        <w:t xml:space="preserve"> vor.</w:t>
      </w:r>
      <w:r w:rsidR="00D5705F">
        <w:rPr>
          <w:rFonts w:cs="Arial"/>
        </w:rPr>
        <w:t xml:space="preserve"> </w:t>
      </w:r>
      <w:r w:rsidR="00D5705F">
        <w:rPr>
          <w:szCs w:val="22"/>
        </w:rPr>
        <w:t>Der Erwerber</w:t>
      </w:r>
      <w:r w:rsidR="00563C9D">
        <w:rPr>
          <w:szCs w:val="22"/>
        </w:rPr>
        <w:t xml:space="preserve"> – mehrere als Gesamtschuldner –</w:t>
      </w:r>
      <w:r w:rsidR="00D5705F">
        <w:rPr>
          <w:szCs w:val="22"/>
        </w:rPr>
        <w:t xml:space="preserve"> unterwirft sich wegen der Kaufpreiszahlung ab dem heutigen Tage der Zwangsvollstreckung aus dieser Urkunde. Der Notar kann der DNotV GmbH eine vollstreckbare Ausfertigung dieser Urkunde ohne weitere Nachweise erteilen.</w:t>
      </w:r>
    </w:p>
    <w:p w14:paraId="4B6907FF" w14:textId="77777777" w:rsidR="00E3072B" w:rsidRDefault="00E3072B" w:rsidP="00AB7462">
      <w:pPr>
        <w:pStyle w:val="Level5"/>
        <w:widowControl/>
        <w:numPr>
          <w:ilvl w:val="0"/>
          <w:numId w:val="0"/>
        </w:numPr>
        <w:tabs>
          <w:tab w:val="left" w:pos="1189"/>
        </w:tabs>
        <w:spacing w:line="276" w:lineRule="auto"/>
        <w:jc w:val="both"/>
        <w:rPr>
          <w:rFonts w:ascii="Arial" w:hAnsi="Arial" w:cs="Arial"/>
          <w:sz w:val="22"/>
          <w:lang w:val="de-DE"/>
        </w:rPr>
      </w:pPr>
    </w:p>
    <w:p w14:paraId="17649496" w14:textId="6FC49496" w:rsidR="00093562" w:rsidRDefault="004D6E79" w:rsidP="00AB7462">
      <w:pPr>
        <w:tabs>
          <w:tab w:val="left" w:pos="566"/>
          <w:tab w:val="left" w:pos="1189"/>
        </w:tabs>
        <w:spacing w:line="276" w:lineRule="auto"/>
        <w:ind w:left="567" w:hanging="567"/>
        <w:jc w:val="both"/>
        <w:rPr>
          <w:rFonts w:cs="Arial"/>
        </w:rPr>
      </w:pPr>
      <w:r>
        <w:rPr>
          <w:rFonts w:cs="Arial"/>
        </w:rPr>
        <w:t>5</w:t>
      </w:r>
      <w:r w:rsidR="00A4186C">
        <w:rPr>
          <w:rFonts w:cs="Arial"/>
        </w:rPr>
        <w:t>.</w:t>
      </w:r>
      <w:r w:rsidR="00A4186C">
        <w:rPr>
          <w:rFonts w:cs="Arial"/>
        </w:rPr>
        <w:tab/>
      </w:r>
      <w:r w:rsidR="00093562">
        <w:rPr>
          <w:rFonts w:cs="Arial"/>
        </w:rPr>
        <w:tab/>
        <w:t xml:space="preserve">*** </w:t>
      </w:r>
      <w:r w:rsidR="00093562" w:rsidRPr="00CF22E7">
        <w:rPr>
          <w:rFonts w:cs="Arial"/>
          <w:i/>
        </w:rPr>
        <w:t xml:space="preserve">(wenn </w:t>
      </w:r>
      <w:r w:rsidR="00093562">
        <w:rPr>
          <w:rFonts w:cs="Arial"/>
          <w:i/>
        </w:rPr>
        <w:t xml:space="preserve">die unter I. genannten </w:t>
      </w:r>
      <w:r w:rsidR="00093562" w:rsidRPr="00CF22E7">
        <w:rPr>
          <w:rFonts w:cs="Arial"/>
          <w:i/>
        </w:rPr>
        <w:t>Beschlüsse in derselben Urkunde gefasst werden):</w:t>
      </w:r>
      <w:r w:rsidR="00093562">
        <w:rPr>
          <w:rFonts w:cs="Arial"/>
        </w:rPr>
        <w:t xml:space="preserve"> </w:t>
      </w:r>
      <w:r w:rsidR="00093562" w:rsidRPr="00146EC0">
        <w:rPr>
          <w:rFonts w:cs="Arial"/>
          <w:iCs/>
        </w:rPr>
        <w:t xml:space="preserve">Der Erwerber verpflichtet sich zu veranlassen, dass die vorstehend gefassten Beschlüsse </w:t>
      </w:r>
      <w:r w:rsidR="00F259B9">
        <w:rPr>
          <w:rFonts w:cs="Arial"/>
        </w:rPr>
        <w:t xml:space="preserve">sowie der Übergang der Kommanditbeteiligung im Wege der Sonderrechtsnachfolge </w:t>
      </w:r>
      <w:r w:rsidR="00093562" w:rsidRPr="00146EC0">
        <w:rPr>
          <w:rFonts w:cs="Arial"/>
          <w:iCs/>
        </w:rPr>
        <w:t xml:space="preserve">unverzüglich zum Handelsregister angemeldet werden. </w:t>
      </w:r>
      <w:r w:rsidR="00093562" w:rsidRPr="005914D4">
        <w:rPr>
          <w:rFonts w:cs="Arial"/>
        </w:rPr>
        <w:t>Er stellt den abberufenen Geschäftsführer von sämtlichen Ansprüchen Dritter frei, die nach der Übertragung der Geschäftsanteile aufgrund dessen Eintragung als Geschäftsführer im Ha</w:t>
      </w:r>
      <w:r w:rsidR="00093562">
        <w:rPr>
          <w:rFonts w:cs="Arial"/>
        </w:rPr>
        <w:t>n</w:t>
      </w:r>
      <w:r w:rsidR="00B569E2">
        <w:rPr>
          <w:rFonts w:cs="Arial"/>
        </w:rPr>
        <w:t>delsregister entstehen könnten.</w:t>
      </w:r>
    </w:p>
    <w:p w14:paraId="08A4F4E5" w14:textId="77777777" w:rsidR="00093562" w:rsidRDefault="00093562" w:rsidP="00AB7462">
      <w:pPr>
        <w:tabs>
          <w:tab w:val="left" w:pos="566"/>
          <w:tab w:val="left" w:pos="1189"/>
        </w:tabs>
        <w:spacing w:line="276" w:lineRule="auto"/>
        <w:ind w:left="567"/>
        <w:jc w:val="both"/>
        <w:rPr>
          <w:rFonts w:cs="Arial"/>
          <w:iCs/>
          <w:u w:val="single"/>
        </w:rPr>
      </w:pPr>
    </w:p>
    <w:p w14:paraId="3B53A3B9" w14:textId="77777777" w:rsidR="00093562" w:rsidRDefault="00093562" w:rsidP="00AB7462">
      <w:pPr>
        <w:pStyle w:val="Level5"/>
        <w:keepNext/>
        <w:keepLines/>
        <w:widowControl/>
        <w:numPr>
          <w:ilvl w:val="0"/>
          <w:numId w:val="0"/>
        </w:numPr>
        <w:spacing w:line="276" w:lineRule="auto"/>
        <w:ind w:left="567"/>
        <w:jc w:val="both"/>
        <w:rPr>
          <w:rFonts w:ascii="Arial" w:hAnsi="Arial" w:cs="Arial"/>
          <w:sz w:val="22"/>
          <w:lang w:val="de-DE"/>
        </w:rPr>
      </w:pPr>
      <w:r>
        <w:rPr>
          <w:rFonts w:ascii="Arial" w:hAnsi="Arial" w:cs="Arial"/>
          <w:sz w:val="22"/>
          <w:lang w:val="de-DE"/>
        </w:rPr>
        <w:lastRenderedPageBreak/>
        <w:t xml:space="preserve">*** </w:t>
      </w:r>
      <w:r w:rsidRPr="00CF22E7">
        <w:rPr>
          <w:rFonts w:ascii="Arial" w:hAnsi="Arial" w:cs="Arial"/>
          <w:i/>
          <w:sz w:val="22"/>
          <w:lang w:val="de-DE"/>
        </w:rPr>
        <w:t xml:space="preserve">(wenn </w:t>
      </w:r>
      <w:r>
        <w:rPr>
          <w:rFonts w:ascii="Arial" w:hAnsi="Arial" w:cs="Arial"/>
          <w:i/>
          <w:sz w:val="22"/>
          <w:lang w:val="de-DE"/>
        </w:rPr>
        <w:t xml:space="preserve">die unter I. genannten </w:t>
      </w:r>
      <w:r w:rsidRPr="00CF22E7">
        <w:rPr>
          <w:rFonts w:ascii="Arial" w:hAnsi="Arial" w:cs="Arial"/>
          <w:i/>
          <w:sz w:val="22"/>
          <w:lang w:val="de-DE"/>
        </w:rPr>
        <w:t>Beschlüsse in separater Urkunde gefasst werden):</w:t>
      </w:r>
      <w:r>
        <w:rPr>
          <w:rFonts w:ascii="Arial" w:hAnsi="Arial" w:cs="Arial"/>
          <w:sz w:val="22"/>
          <w:lang w:val="de-DE"/>
        </w:rPr>
        <w:t xml:space="preserve"> Der Erwerber verpflichtet sich, unverzüglich</w:t>
      </w:r>
    </w:p>
    <w:p w14:paraId="12BCC255" w14:textId="77777777" w:rsidR="00093562" w:rsidRPr="005914D4" w:rsidRDefault="00093562" w:rsidP="00AB7462">
      <w:pPr>
        <w:widowControl w:val="0"/>
        <w:tabs>
          <w:tab w:val="left" w:pos="566"/>
          <w:tab w:val="left" w:pos="1189"/>
        </w:tabs>
        <w:spacing w:line="276" w:lineRule="auto"/>
        <w:ind w:left="1191" w:hanging="624"/>
        <w:jc w:val="both"/>
        <w:rPr>
          <w:rFonts w:cs="Arial"/>
        </w:rPr>
      </w:pPr>
      <w:r w:rsidRPr="005914D4">
        <w:rPr>
          <w:rFonts w:cs="Arial"/>
        </w:rPr>
        <w:t>-</w:t>
      </w:r>
      <w:r w:rsidRPr="005914D4">
        <w:rPr>
          <w:rFonts w:cs="Arial"/>
        </w:rPr>
        <w:tab/>
      </w:r>
      <w:r w:rsidR="00BC129D">
        <w:rPr>
          <w:rFonts w:cs="Arial"/>
        </w:rPr>
        <w:t>die Gesellschaftsverträge</w:t>
      </w:r>
      <w:r w:rsidRPr="005914D4">
        <w:rPr>
          <w:rFonts w:cs="Arial"/>
        </w:rPr>
        <w:t xml:space="preserve"> zu ändern und hierbei den Fi</w:t>
      </w:r>
      <w:r w:rsidR="00BC129D">
        <w:rPr>
          <w:rFonts w:cs="Arial"/>
        </w:rPr>
        <w:t>rmenbestandteil „Kronen“ aus der jeweiligen</w:t>
      </w:r>
      <w:r w:rsidRPr="005914D4">
        <w:rPr>
          <w:rFonts w:cs="Arial"/>
        </w:rPr>
        <w:t xml:space="preserve"> Firma zu entfernen;</w:t>
      </w:r>
    </w:p>
    <w:p w14:paraId="6E77ED59" w14:textId="77777777" w:rsidR="00093562" w:rsidRDefault="00093562" w:rsidP="00AB7462">
      <w:pPr>
        <w:tabs>
          <w:tab w:val="left" w:pos="566"/>
          <w:tab w:val="left" w:pos="1189"/>
        </w:tabs>
        <w:spacing w:line="276" w:lineRule="auto"/>
        <w:ind w:left="1189" w:hanging="623"/>
        <w:jc w:val="both"/>
        <w:rPr>
          <w:rFonts w:cs="Arial"/>
        </w:rPr>
      </w:pPr>
      <w:r w:rsidRPr="005914D4">
        <w:rPr>
          <w:rFonts w:cs="Arial"/>
        </w:rPr>
        <w:t>-</w:t>
      </w:r>
      <w:r w:rsidRPr="005914D4">
        <w:rPr>
          <w:rFonts w:cs="Arial"/>
        </w:rPr>
        <w:tab/>
        <w:t>den Geschäftsführer</w:t>
      </w:r>
      <w:r w:rsidR="00D54587">
        <w:rPr>
          <w:rFonts w:cs="Arial"/>
        </w:rPr>
        <w:t xml:space="preserve"> der Kronen-</w:t>
      </w:r>
      <w:r w:rsidR="00F259B9">
        <w:rPr>
          <w:rFonts w:cs="Arial"/>
        </w:rPr>
        <w:t>GmbH</w:t>
      </w:r>
      <w:r w:rsidRPr="005914D4">
        <w:rPr>
          <w:rFonts w:cs="Arial"/>
        </w:rPr>
        <w:t xml:space="preserve"> abzuberufen, zu entlasten und eine neue Geschäftsführung zu bestellen. Er stellt den abzuberufenden Geschäftsführer von sämtlichen Ansprüchen Dritter frei, die nach der Übertragung der Geschäftsanteile aufgrund dessen Eintragung als Geschäftsführer im Handelsregister entstehen könnten;</w:t>
      </w:r>
    </w:p>
    <w:p w14:paraId="09D97190" w14:textId="77777777" w:rsidR="00093562" w:rsidRDefault="00093562" w:rsidP="00AB7462">
      <w:pPr>
        <w:tabs>
          <w:tab w:val="left" w:pos="566"/>
          <w:tab w:val="left" w:pos="1189"/>
        </w:tabs>
        <w:spacing w:line="276" w:lineRule="auto"/>
        <w:ind w:left="1189" w:hanging="623"/>
        <w:jc w:val="both"/>
        <w:rPr>
          <w:rFonts w:cs="Arial"/>
        </w:rPr>
      </w:pPr>
      <w:r>
        <w:rPr>
          <w:rFonts w:cs="Arial"/>
        </w:rPr>
        <w:t>-</w:t>
      </w:r>
      <w:r>
        <w:rPr>
          <w:rFonts w:cs="Arial"/>
        </w:rPr>
        <w:tab/>
        <w:t xml:space="preserve">dafür Sorge zu tragen, dass die </w:t>
      </w:r>
      <w:r w:rsidR="00F259B9">
        <w:rPr>
          <w:rFonts w:cs="Arial"/>
        </w:rPr>
        <w:t>Kronen</w:t>
      </w:r>
      <w:r w:rsidR="00D54587">
        <w:rPr>
          <w:rFonts w:cs="Arial"/>
        </w:rPr>
        <w:t>-</w:t>
      </w:r>
      <w:r w:rsidR="00F259B9">
        <w:rPr>
          <w:rFonts w:cs="Arial"/>
        </w:rPr>
        <w:t xml:space="preserve">GmbH sowie die Kommanditgesellschaft </w:t>
      </w:r>
      <w:r>
        <w:rPr>
          <w:rFonts w:cs="Arial"/>
        </w:rPr>
        <w:t>neue Geschäftsadresse</w:t>
      </w:r>
      <w:r w:rsidR="00F259B9">
        <w:rPr>
          <w:rFonts w:cs="Arial"/>
        </w:rPr>
        <w:t>n</w:t>
      </w:r>
      <w:r>
        <w:rPr>
          <w:rFonts w:cs="Arial"/>
        </w:rPr>
        <w:t xml:space="preserve"> </w:t>
      </w:r>
      <w:r w:rsidR="00F259B9">
        <w:rPr>
          <w:rFonts w:cs="Arial"/>
        </w:rPr>
        <w:t xml:space="preserve">erhalten </w:t>
      </w:r>
      <w:r>
        <w:rPr>
          <w:rFonts w:cs="Arial"/>
        </w:rPr>
        <w:t>sowie</w:t>
      </w:r>
    </w:p>
    <w:p w14:paraId="75E64919" w14:textId="0186697B" w:rsidR="00093562" w:rsidRDefault="00093562" w:rsidP="00AB7462">
      <w:pPr>
        <w:tabs>
          <w:tab w:val="left" w:pos="566"/>
          <w:tab w:val="left" w:pos="1189"/>
        </w:tabs>
        <w:spacing w:line="276" w:lineRule="auto"/>
        <w:ind w:left="1189" w:hanging="623"/>
        <w:jc w:val="both"/>
        <w:rPr>
          <w:rFonts w:cs="Arial"/>
        </w:rPr>
      </w:pPr>
      <w:r>
        <w:rPr>
          <w:rFonts w:cs="Arial"/>
        </w:rPr>
        <w:t>-</w:t>
      </w:r>
      <w:r>
        <w:rPr>
          <w:rFonts w:cs="Arial"/>
        </w:rPr>
        <w:tab/>
        <w:t xml:space="preserve">zu veranlassen, dass die vorstehend genannten Änderungen </w:t>
      </w:r>
      <w:r w:rsidR="00BC129D">
        <w:rPr>
          <w:rFonts w:cs="Arial"/>
        </w:rPr>
        <w:t>sowie de</w:t>
      </w:r>
      <w:r w:rsidR="00F259B9">
        <w:rPr>
          <w:rFonts w:cs="Arial"/>
        </w:rPr>
        <w:t>r</w:t>
      </w:r>
      <w:r w:rsidR="00BC129D">
        <w:rPr>
          <w:rFonts w:cs="Arial"/>
        </w:rPr>
        <w:t xml:space="preserve"> Übergang der Kommanditbeteiligung im Wege der Sonderrechtsnachfolge </w:t>
      </w:r>
      <w:r>
        <w:rPr>
          <w:rFonts w:cs="Arial"/>
        </w:rPr>
        <w:t>unverzüglich zum Handelsregister angemeldet werden</w:t>
      </w:r>
      <w:r w:rsidR="00BC129D">
        <w:rPr>
          <w:rFonts w:cs="Arial"/>
        </w:rPr>
        <w:t>; hinsichtlich des Übergangs der Kommanditbeteiligung verweist die DNotV GmbH auf ihre in der Registeranmeldung erteilte n</w:t>
      </w:r>
      <w:r w:rsidR="00B569E2">
        <w:rPr>
          <w:rFonts w:cs="Arial"/>
        </w:rPr>
        <w:t>otariell beglaubigte Vollmacht.</w:t>
      </w:r>
    </w:p>
    <w:p w14:paraId="1E8F2F3B" w14:textId="77777777" w:rsidR="00093562" w:rsidRDefault="00093562" w:rsidP="00AB7462">
      <w:pPr>
        <w:pStyle w:val="Level5"/>
        <w:widowControl/>
        <w:numPr>
          <w:ilvl w:val="0"/>
          <w:numId w:val="0"/>
        </w:numPr>
        <w:spacing w:line="276" w:lineRule="auto"/>
        <w:ind w:left="566" w:hanging="566"/>
        <w:jc w:val="both"/>
        <w:rPr>
          <w:rFonts w:ascii="Arial" w:hAnsi="Arial" w:cs="Arial"/>
          <w:sz w:val="22"/>
          <w:lang w:val="de-DE"/>
        </w:rPr>
      </w:pPr>
    </w:p>
    <w:p w14:paraId="7613BAAE" w14:textId="77777777" w:rsidR="00E3072B" w:rsidRDefault="004D6E79" w:rsidP="00AB7462">
      <w:pPr>
        <w:tabs>
          <w:tab w:val="left" w:pos="566"/>
          <w:tab w:val="left" w:pos="1189"/>
        </w:tabs>
        <w:spacing w:line="276" w:lineRule="auto"/>
        <w:ind w:left="567" w:hanging="567"/>
        <w:jc w:val="both"/>
        <w:rPr>
          <w:rFonts w:cs="Arial"/>
        </w:rPr>
      </w:pPr>
      <w:r>
        <w:rPr>
          <w:rFonts w:cs="Arial"/>
        </w:rPr>
        <w:t>6</w:t>
      </w:r>
      <w:r w:rsidR="00F259B9">
        <w:rPr>
          <w:rFonts w:cs="Arial"/>
        </w:rPr>
        <w:t>.</w:t>
      </w:r>
      <w:r w:rsidR="00F259B9">
        <w:rPr>
          <w:rFonts w:cs="Arial"/>
        </w:rPr>
        <w:tab/>
      </w:r>
      <w:r w:rsidR="00E3072B">
        <w:rPr>
          <w:rFonts w:cs="Arial"/>
        </w:rPr>
        <w:t xml:space="preserve">Die </w:t>
      </w:r>
      <w:r w:rsidR="00B11033">
        <w:rPr>
          <w:rFonts w:cs="Arial"/>
        </w:rPr>
        <w:t xml:space="preserve">Übertragungen </w:t>
      </w:r>
      <w:r w:rsidR="00B11033">
        <w:rPr>
          <w:rFonts w:cs="Arial"/>
          <w:szCs w:val="22"/>
        </w:rPr>
        <w:t xml:space="preserve">der Geschäftsanteile und der Kommanditbeteiligung </w:t>
      </w:r>
      <w:r w:rsidR="00E3072B">
        <w:rPr>
          <w:rFonts w:cs="Arial"/>
        </w:rPr>
        <w:t xml:space="preserve">mit allen Rechten und Pflichten sollen mit sofortiger Wirkung erfolgen. Der auf die übertragenen Geschäftsanteile entfallende Gewinn der </w:t>
      </w:r>
      <w:r w:rsidR="00E3072B" w:rsidRPr="00F259B9">
        <w:rPr>
          <w:rFonts w:cs="Arial"/>
          <w:iCs/>
        </w:rPr>
        <w:t>Gesellschaft</w:t>
      </w:r>
      <w:r w:rsidR="00E3072B">
        <w:rPr>
          <w:rFonts w:cs="Arial"/>
        </w:rPr>
        <w:t xml:space="preserve"> steht dem Erwerber zu.</w:t>
      </w:r>
    </w:p>
    <w:p w14:paraId="6DED93A7" w14:textId="77777777" w:rsidR="00E3072B" w:rsidRDefault="00E3072B" w:rsidP="00AB7462">
      <w:pPr>
        <w:pStyle w:val="Level5"/>
        <w:widowControl/>
        <w:numPr>
          <w:ilvl w:val="0"/>
          <w:numId w:val="0"/>
        </w:numPr>
        <w:tabs>
          <w:tab w:val="left" w:pos="1189"/>
        </w:tabs>
        <w:spacing w:line="276" w:lineRule="auto"/>
        <w:jc w:val="both"/>
        <w:rPr>
          <w:rFonts w:ascii="Arial" w:hAnsi="Arial" w:cs="Arial"/>
          <w:sz w:val="22"/>
          <w:lang w:val="de-DE"/>
        </w:rPr>
      </w:pPr>
    </w:p>
    <w:p w14:paraId="4E4663FB" w14:textId="77777777" w:rsidR="00F259B9" w:rsidRDefault="00F259B9" w:rsidP="00AB7462">
      <w:pPr>
        <w:pStyle w:val="Level5"/>
        <w:widowControl/>
        <w:numPr>
          <w:ilvl w:val="0"/>
          <w:numId w:val="0"/>
        </w:numPr>
        <w:tabs>
          <w:tab w:val="left" w:pos="1189"/>
        </w:tabs>
        <w:spacing w:line="276" w:lineRule="auto"/>
        <w:jc w:val="both"/>
        <w:rPr>
          <w:rFonts w:ascii="Arial" w:hAnsi="Arial" w:cs="Arial"/>
          <w:sz w:val="22"/>
          <w:lang w:val="de-DE"/>
        </w:rPr>
      </w:pPr>
    </w:p>
    <w:p w14:paraId="7D7666D3" w14:textId="77777777" w:rsidR="00E3072B" w:rsidRPr="00F259B9" w:rsidRDefault="00E3072B" w:rsidP="00AB7462">
      <w:pPr>
        <w:keepNext/>
        <w:keepLines/>
        <w:tabs>
          <w:tab w:val="center" w:pos="4110"/>
        </w:tabs>
        <w:spacing w:line="276" w:lineRule="auto"/>
        <w:jc w:val="center"/>
        <w:rPr>
          <w:rFonts w:cs="Arial"/>
          <w:b/>
          <w:bCs/>
          <w:sz w:val="26"/>
          <w:szCs w:val="26"/>
        </w:rPr>
      </w:pPr>
      <w:r w:rsidRPr="00F259B9">
        <w:rPr>
          <w:rFonts w:cs="Arial"/>
          <w:b/>
          <w:bCs/>
          <w:sz w:val="26"/>
          <w:szCs w:val="26"/>
        </w:rPr>
        <w:t xml:space="preserve">Teil </w:t>
      </w:r>
      <w:r w:rsidR="00F259B9">
        <w:rPr>
          <w:rFonts w:cs="Arial"/>
          <w:b/>
          <w:bCs/>
          <w:sz w:val="26"/>
          <w:szCs w:val="26"/>
        </w:rPr>
        <w:t>III</w:t>
      </w:r>
      <w:r w:rsidRPr="00F259B9">
        <w:rPr>
          <w:rFonts w:cs="Arial"/>
          <w:b/>
          <w:bCs/>
          <w:sz w:val="26"/>
          <w:szCs w:val="26"/>
        </w:rPr>
        <w:t>.</w:t>
      </w:r>
    </w:p>
    <w:p w14:paraId="4253BA44" w14:textId="77777777" w:rsidR="00E3072B" w:rsidRPr="00F259B9" w:rsidRDefault="00E3072B" w:rsidP="00AB7462">
      <w:pPr>
        <w:keepNext/>
        <w:keepLines/>
        <w:tabs>
          <w:tab w:val="center" w:pos="4110"/>
        </w:tabs>
        <w:spacing w:line="276" w:lineRule="auto"/>
        <w:jc w:val="center"/>
        <w:rPr>
          <w:rFonts w:cs="Arial"/>
          <w:b/>
          <w:bCs/>
          <w:sz w:val="26"/>
          <w:szCs w:val="26"/>
        </w:rPr>
      </w:pPr>
      <w:r w:rsidRPr="00F259B9">
        <w:rPr>
          <w:rFonts w:cs="Arial"/>
          <w:b/>
          <w:bCs/>
          <w:sz w:val="26"/>
          <w:szCs w:val="26"/>
        </w:rPr>
        <w:t>Abtretungen</w:t>
      </w:r>
    </w:p>
    <w:p w14:paraId="211DA83C" w14:textId="77777777" w:rsidR="00E3072B" w:rsidRDefault="00E3072B" w:rsidP="00AB7462">
      <w:pPr>
        <w:keepNext/>
        <w:keepLines/>
        <w:tabs>
          <w:tab w:val="left" w:pos="566"/>
          <w:tab w:val="left" w:pos="1189"/>
        </w:tabs>
        <w:spacing w:line="276" w:lineRule="auto"/>
        <w:jc w:val="center"/>
        <w:rPr>
          <w:rFonts w:cs="Arial"/>
          <w:b/>
          <w:bCs/>
        </w:rPr>
      </w:pPr>
    </w:p>
    <w:p w14:paraId="09CBBDFF" w14:textId="77777777" w:rsidR="00E3072B" w:rsidRDefault="00F259B9" w:rsidP="00AB7462">
      <w:pPr>
        <w:tabs>
          <w:tab w:val="left" w:pos="566"/>
          <w:tab w:val="left" w:pos="1189"/>
        </w:tabs>
        <w:spacing w:line="276" w:lineRule="auto"/>
        <w:ind w:left="567" w:hanging="567"/>
        <w:jc w:val="both"/>
        <w:rPr>
          <w:rFonts w:cs="Arial"/>
        </w:rPr>
      </w:pPr>
      <w:r>
        <w:rPr>
          <w:rFonts w:cs="Arial"/>
        </w:rPr>
        <w:t>1.</w:t>
      </w:r>
      <w:r>
        <w:rPr>
          <w:rFonts w:cs="Arial"/>
        </w:rPr>
        <w:tab/>
      </w:r>
      <w:r w:rsidR="00E3072B">
        <w:rPr>
          <w:rFonts w:cs="Arial"/>
        </w:rPr>
        <w:t xml:space="preserve">Die DNotV GmbH tritt die vorbezeichneten Geschäftsanteile und die Kommanditbeteiligung mit sofortiger Wirkung an den Erwerber </w:t>
      </w:r>
      <w:r w:rsidR="00D5705F">
        <w:rPr>
          <w:rFonts w:cs="Arial"/>
        </w:rPr>
        <w:t xml:space="preserve">/ den jeweiligen Erwerber </w:t>
      </w:r>
      <w:r w:rsidR="00E3072B">
        <w:rPr>
          <w:rFonts w:cs="Arial"/>
        </w:rPr>
        <w:t xml:space="preserve">ab. Der Erwerber </w:t>
      </w:r>
      <w:r w:rsidR="00235A39">
        <w:rPr>
          <w:rFonts w:cs="Arial"/>
        </w:rPr>
        <w:t xml:space="preserve">/ jeweilige Erwerber </w:t>
      </w:r>
      <w:r w:rsidR="00E3072B">
        <w:rPr>
          <w:rFonts w:cs="Arial"/>
        </w:rPr>
        <w:t xml:space="preserve">nimmt die Abtretung an. </w:t>
      </w:r>
    </w:p>
    <w:p w14:paraId="68449BF4" w14:textId="77777777" w:rsidR="00E3072B" w:rsidRDefault="00E3072B" w:rsidP="00AB7462">
      <w:pPr>
        <w:pStyle w:val="Level5"/>
        <w:numPr>
          <w:ilvl w:val="0"/>
          <w:numId w:val="0"/>
        </w:numPr>
        <w:spacing w:line="276" w:lineRule="auto"/>
        <w:rPr>
          <w:rFonts w:ascii="Arial" w:hAnsi="Arial" w:cs="Arial"/>
          <w:sz w:val="22"/>
          <w:lang w:val="de-DE"/>
        </w:rPr>
      </w:pPr>
    </w:p>
    <w:p w14:paraId="2B1FC1F3" w14:textId="77777777" w:rsidR="00E3072B" w:rsidRDefault="00F259B9" w:rsidP="00AB7462">
      <w:pPr>
        <w:tabs>
          <w:tab w:val="left" w:pos="566"/>
          <w:tab w:val="left" w:pos="1189"/>
        </w:tabs>
        <w:spacing w:line="276" w:lineRule="auto"/>
        <w:ind w:left="567" w:hanging="567"/>
        <w:jc w:val="both"/>
        <w:rPr>
          <w:rFonts w:cs="Arial"/>
        </w:rPr>
      </w:pPr>
      <w:r>
        <w:rPr>
          <w:rFonts w:cs="Arial"/>
        </w:rPr>
        <w:t>2.</w:t>
      </w:r>
      <w:r>
        <w:rPr>
          <w:rFonts w:cs="Arial"/>
        </w:rPr>
        <w:tab/>
      </w:r>
      <w:r w:rsidR="00E3072B">
        <w:rPr>
          <w:rFonts w:cs="Arial"/>
        </w:rPr>
        <w:t>Zu der Abtretung der Geschäftsanteile und der Kommanditbeteiligung ist keine Zustimmung erforderlich.</w:t>
      </w:r>
    </w:p>
    <w:p w14:paraId="7C6046BD" w14:textId="77777777" w:rsidR="00E3072B" w:rsidRDefault="00E3072B" w:rsidP="00AB7462">
      <w:pPr>
        <w:tabs>
          <w:tab w:val="center" w:pos="4110"/>
        </w:tabs>
        <w:spacing w:line="276" w:lineRule="auto"/>
        <w:jc w:val="both"/>
        <w:rPr>
          <w:rStyle w:val="Absatz2"/>
          <w:rFonts w:cs="Arial"/>
          <w:sz w:val="24"/>
        </w:rPr>
      </w:pPr>
    </w:p>
    <w:p w14:paraId="1486BB19" w14:textId="77777777" w:rsidR="00F259B9" w:rsidRDefault="00F259B9" w:rsidP="00AB7462">
      <w:pPr>
        <w:tabs>
          <w:tab w:val="center" w:pos="4110"/>
        </w:tabs>
        <w:spacing w:line="276" w:lineRule="auto"/>
        <w:jc w:val="both"/>
        <w:rPr>
          <w:rStyle w:val="Absatz2"/>
          <w:rFonts w:cs="Arial"/>
          <w:sz w:val="24"/>
        </w:rPr>
      </w:pPr>
    </w:p>
    <w:p w14:paraId="0FC45A11" w14:textId="77777777" w:rsidR="00E3072B" w:rsidRPr="00F259B9" w:rsidRDefault="00E3072B" w:rsidP="00AB7462">
      <w:pPr>
        <w:keepNext/>
        <w:keepLines/>
        <w:tabs>
          <w:tab w:val="center" w:pos="4110"/>
        </w:tabs>
        <w:spacing w:line="276" w:lineRule="auto"/>
        <w:jc w:val="center"/>
        <w:rPr>
          <w:b/>
          <w:sz w:val="26"/>
          <w:szCs w:val="26"/>
        </w:rPr>
      </w:pPr>
      <w:r w:rsidRPr="00F259B9">
        <w:rPr>
          <w:b/>
          <w:sz w:val="26"/>
          <w:szCs w:val="26"/>
        </w:rPr>
        <w:t>Teil IV.</w:t>
      </w:r>
    </w:p>
    <w:p w14:paraId="7AC0098D" w14:textId="77777777" w:rsidR="00E3072B" w:rsidRPr="00F259B9" w:rsidRDefault="00E3072B" w:rsidP="00AB7462">
      <w:pPr>
        <w:keepNext/>
        <w:keepLines/>
        <w:tabs>
          <w:tab w:val="center" w:pos="4110"/>
        </w:tabs>
        <w:spacing w:line="276" w:lineRule="auto"/>
        <w:jc w:val="center"/>
        <w:rPr>
          <w:rFonts w:cs="Arial"/>
          <w:b/>
          <w:bCs/>
          <w:sz w:val="26"/>
          <w:szCs w:val="26"/>
        </w:rPr>
      </w:pPr>
      <w:r w:rsidRPr="00F259B9">
        <w:rPr>
          <w:rFonts w:cs="Arial"/>
          <w:b/>
          <w:bCs/>
          <w:sz w:val="26"/>
          <w:szCs w:val="26"/>
        </w:rPr>
        <w:t>Schlussbestimmungen</w:t>
      </w:r>
    </w:p>
    <w:p w14:paraId="343B5C16" w14:textId="77777777" w:rsidR="00E3072B" w:rsidRDefault="00E3072B" w:rsidP="00AB7462">
      <w:pPr>
        <w:pStyle w:val="Level5"/>
        <w:keepNext/>
        <w:keepLines/>
        <w:widowControl/>
        <w:numPr>
          <w:ilvl w:val="0"/>
          <w:numId w:val="0"/>
        </w:numPr>
        <w:tabs>
          <w:tab w:val="left" w:pos="1189"/>
        </w:tabs>
        <w:spacing w:line="276" w:lineRule="auto"/>
        <w:ind w:left="566" w:hanging="566"/>
        <w:jc w:val="both"/>
        <w:rPr>
          <w:rFonts w:ascii="Arial" w:hAnsi="Arial" w:cs="Arial"/>
          <w:sz w:val="24"/>
          <w:lang w:val="de-DE"/>
        </w:rPr>
      </w:pPr>
    </w:p>
    <w:p w14:paraId="64488731" w14:textId="77777777" w:rsidR="00E3072B" w:rsidRDefault="00F259B9" w:rsidP="00AB7462">
      <w:pPr>
        <w:tabs>
          <w:tab w:val="left" w:pos="566"/>
          <w:tab w:val="left" w:pos="1189"/>
        </w:tabs>
        <w:spacing w:line="276" w:lineRule="auto"/>
        <w:ind w:left="567" w:hanging="567"/>
        <w:jc w:val="both"/>
        <w:rPr>
          <w:rFonts w:cs="Arial"/>
        </w:rPr>
      </w:pPr>
      <w:r>
        <w:rPr>
          <w:rFonts w:cs="Arial"/>
        </w:rPr>
        <w:t>1.</w:t>
      </w:r>
      <w:r>
        <w:rPr>
          <w:rFonts w:cs="Arial"/>
        </w:rPr>
        <w:tab/>
      </w:r>
      <w:r w:rsidR="00E3072B">
        <w:rPr>
          <w:rFonts w:cs="Arial"/>
        </w:rPr>
        <w:t xml:space="preserve">Alle Genehmigungen werden mit ihrem Eingang bei der / </w:t>
      </w:r>
      <w:proofErr w:type="gramStart"/>
      <w:r w:rsidR="00E3072B">
        <w:rPr>
          <w:rFonts w:cs="Arial"/>
        </w:rPr>
        <w:t>dem beurkun</w:t>
      </w:r>
      <w:bookmarkStart w:id="0" w:name="_GoBack"/>
      <w:bookmarkEnd w:id="0"/>
      <w:r w:rsidR="00E3072B">
        <w:rPr>
          <w:rFonts w:cs="Arial"/>
        </w:rPr>
        <w:t>denden Notarin</w:t>
      </w:r>
      <w:proofErr w:type="gramEnd"/>
      <w:r w:rsidR="00E3072B">
        <w:rPr>
          <w:rFonts w:cs="Arial"/>
        </w:rPr>
        <w:t xml:space="preserve"> / Notar wirksam.</w:t>
      </w:r>
    </w:p>
    <w:p w14:paraId="4D773C6A" w14:textId="77777777" w:rsidR="00E3072B" w:rsidRDefault="00E3072B" w:rsidP="00AB7462">
      <w:pPr>
        <w:pStyle w:val="Level5"/>
        <w:widowControl/>
        <w:numPr>
          <w:ilvl w:val="0"/>
          <w:numId w:val="0"/>
        </w:numPr>
        <w:tabs>
          <w:tab w:val="left" w:pos="1189"/>
        </w:tabs>
        <w:spacing w:line="276" w:lineRule="auto"/>
        <w:ind w:left="360" w:hanging="566"/>
        <w:jc w:val="both"/>
        <w:rPr>
          <w:rFonts w:ascii="Arial" w:hAnsi="Arial" w:cs="Arial"/>
          <w:sz w:val="22"/>
          <w:lang w:val="de-DE"/>
        </w:rPr>
      </w:pPr>
    </w:p>
    <w:p w14:paraId="725591A3" w14:textId="77777777" w:rsidR="00E3072B" w:rsidRDefault="00F259B9" w:rsidP="00AB7462">
      <w:pPr>
        <w:tabs>
          <w:tab w:val="left" w:pos="566"/>
          <w:tab w:val="left" w:pos="1189"/>
        </w:tabs>
        <w:spacing w:line="276" w:lineRule="auto"/>
        <w:ind w:left="567" w:hanging="567"/>
        <w:jc w:val="both"/>
        <w:rPr>
          <w:rFonts w:cs="Arial"/>
        </w:rPr>
      </w:pPr>
      <w:r>
        <w:rPr>
          <w:rFonts w:cs="Arial"/>
        </w:rPr>
        <w:t>2.</w:t>
      </w:r>
      <w:r>
        <w:rPr>
          <w:rFonts w:cs="Arial"/>
        </w:rPr>
        <w:tab/>
      </w:r>
      <w:r w:rsidR="00E3072B">
        <w:rPr>
          <w:rFonts w:cs="Arial"/>
        </w:rPr>
        <w:t xml:space="preserve">Die mit dieser Urkunde </w:t>
      </w:r>
      <w:r>
        <w:rPr>
          <w:rFonts w:cs="Arial"/>
        </w:rPr>
        <w:t xml:space="preserve">und ihrem Vollzug </w:t>
      </w:r>
      <w:r w:rsidR="00E3072B">
        <w:rPr>
          <w:rFonts w:cs="Arial"/>
        </w:rPr>
        <w:t xml:space="preserve">verbundenen Kosten trägt der Erwerber. </w:t>
      </w:r>
    </w:p>
    <w:p w14:paraId="57C0FFF7" w14:textId="77777777" w:rsidR="00E3072B" w:rsidRDefault="00E3072B" w:rsidP="00AB7462">
      <w:pPr>
        <w:tabs>
          <w:tab w:val="left" w:pos="566"/>
          <w:tab w:val="left" w:pos="1189"/>
        </w:tabs>
        <w:spacing w:line="276" w:lineRule="auto"/>
        <w:ind w:left="567" w:hanging="567"/>
        <w:jc w:val="both"/>
        <w:rPr>
          <w:rFonts w:cs="Arial"/>
        </w:rPr>
      </w:pPr>
    </w:p>
    <w:p w14:paraId="22289A59" w14:textId="77777777" w:rsidR="00B64DBE" w:rsidRPr="00F259B9" w:rsidRDefault="00F259B9" w:rsidP="00AB7462">
      <w:pPr>
        <w:tabs>
          <w:tab w:val="left" w:pos="566"/>
          <w:tab w:val="left" w:pos="1189"/>
        </w:tabs>
        <w:spacing w:line="276" w:lineRule="auto"/>
        <w:ind w:left="567" w:hanging="567"/>
        <w:jc w:val="both"/>
        <w:rPr>
          <w:rFonts w:cs="Arial"/>
        </w:rPr>
      </w:pPr>
      <w:r>
        <w:rPr>
          <w:rFonts w:cs="Arial"/>
        </w:rPr>
        <w:t>3.</w:t>
      </w:r>
      <w:r>
        <w:rPr>
          <w:rFonts w:cs="Arial"/>
        </w:rPr>
        <w:tab/>
      </w:r>
      <w:r w:rsidR="00B64DBE" w:rsidRPr="00F259B9">
        <w:rPr>
          <w:rFonts w:cs="Arial"/>
        </w:rPr>
        <w:t xml:space="preserve">Die Frau Kerstin Zander und Frau </w:t>
      </w:r>
      <w:r w:rsidR="00E558BB">
        <w:rPr>
          <w:rFonts w:cs="Arial"/>
        </w:rPr>
        <w:t>Anke Harsch</w:t>
      </w:r>
      <w:r w:rsidR="00B64DBE" w:rsidRPr="00F259B9">
        <w:rPr>
          <w:rFonts w:cs="Arial"/>
        </w:rPr>
        <w:t xml:space="preserve"> erteilten Bankvollmachten hinsichtlich der Bankkonten </w:t>
      </w:r>
      <w:r>
        <w:rPr>
          <w:rFonts w:cs="Arial"/>
        </w:rPr>
        <w:t xml:space="preserve">der Gesellschaften bei der </w:t>
      </w:r>
      <w:r w:rsidR="000B5A09">
        <w:rPr>
          <w:rFonts w:cs="Arial"/>
        </w:rPr>
        <w:t>***</w:t>
      </w:r>
      <w:proofErr w:type="spellStart"/>
      <w:r>
        <w:rPr>
          <w:rFonts w:cs="Arial"/>
        </w:rPr>
        <w:t>bank</w:t>
      </w:r>
      <w:proofErr w:type="spellEnd"/>
      <w:r w:rsidR="00B64DBE" w:rsidRPr="00F259B9">
        <w:rPr>
          <w:rFonts w:cs="Arial"/>
        </w:rPr>
        <w:t xml:space="preserve"> werden hiermit widerrufen.</w:t>
      </w:r>
    </w:p>
    <w:p w14:paraId="0AB6063A" w14:textId="77777777" w:rsidR="00B64DBE" w:rsidRDefault="00B64DBE" w:rsidP="00AB7462">
      <w:pPr>
        <w:tabs>
          <w:tab w:val="left" w:pos="566"/>
          <w:tab w:val="left" w:pos="1189"/>
        </w:tabs>
        <w:spacing w:line="276" w:lineRule="auto"/>
        <w:ind w:left="567" w:hanging="567"/>
        <w:jc w:val="both"/>
        <w:rPr>
          <w:rFonts w:cs="Arial"/>
        </w:rPr>
      </w:pPr>
    </w:p>
    <w:p w14:paraId="041993E6" w14:textId="77777777" w:rsidR="00E3072B" w:rsidRDefault="00F259B9" w:rsidP="00AB7462">
      <w:pPr>
        <w:tabs>
          <w:tab w:val="left" w:pos="566"/>
          <w:tab w:val="left" w:pos="1189"/>
        </w:tabs>
        <w:spacing w:line="276" w:lineRule="auto"/>
        <w:ind w:left="567" w:hanging="567"/>
        <w:jc w:val="both"/>
        <w:rPr>
          <w:rFonts w:cs="Arial"/>
        </w:rPr>
      </w:pPr>
      <w:r>
        <w:rPr>
          <w:rFonts w:cs="Arial"/>
        </w:rPr>
        <w:lastRenderedPageBreak/>
        <w:t>4.</w:t>
      </w:r>
      <w:r>
        <w:rPr>
          <w:rFonts w:cs="Arial"/>
        </w:rPr>
        <w:tab/>
      </w:r>
      <w:r w:rsidR="00E3072B">
        <w:rPr>
          <w:rFonts w:cs="Arial"/>
        </w:rPr>
        <w:t>Die Gesellschaften haben keinen Grundbesitz und sind nicht an Grundbesitz haltenden Gesellschaften beteiligt.</w:t>
      </w:r>
    </w:p>
    <w:p w14:paraId="644B9434" w14:textId="77777777" w:rsidR="00043812" w:rsidRDefault="00043812" w:rsidP="00AB7462">
      <w:pPr>
        <w:tabs>
          <w:tab w:val="left" w:pos="566"/>
          <w:tab w:val="left" w:pos="1189"/>
        </w:tabs>
        <w:spacing w:line="276" w:lineRule="auto"/>
        <w:ind w:left="567" w:hanging="567"/>
        <w:jc w:val="both"/>
        <w:rPr>
          <w:rFonts w:cs="Arial"/>
        </w:rPr>
      </w:pPr>
    </w:p>
    <w:p w14:paraId="42816AD4" w14:textId="77777777" w:rsidR="00E3072B" w:rsidRDefault="00F259B9" w:rsidP="00AB7462">
      <w:pPr>
        <w:tabs>
          <w:tab w:val="left" w:pos="566"/>
          <w:tab w:val="left" w:pos="1189"/>
        </w:tabs>
        <w:spacing w:line="276" w:lineRule="auto"/>
        <w:ind w:left="567" w:hanging="567"/>
        <w:jc w:val="both"/>
        <w:rPr>
          <w:rFonts w:cs="Arial"/>
        </w:rPr>
      </w:pPr>
      <w:r>
        <w:rPr>
          <w:rFonts w:cs="Arial"/>
        </w:rPr>
        <w:t>5.</w:t>
      </w:r>
      <w:r>
        <w:rPr>
          <w:rFonts w:cs="Arial"/>
        </w:rPr>
        <w:tab/>
      </w:r>
      <w:r w:rsidR="00E3072B">
        <w:rPr>
          <w:rFonts w:cs="Arial"/>
        </w:rPr>
        <w:t>Von dieser Urkunde erhalten:</w:t>
      </w:r>
    </w:p>
    <w:p w14:paraId="79EC1BFB" w14:textId="77777777" w:rsidR="00E3072B" w:rsidRDefault="00E3072B" w:rsidP="0090046A">
      <w:pPr>
        <w:tabs>
          <w:tab w:val="left" w:pos="566"/>
          <w:tab w:val="left" w:pos="1189"/>
        </w:tabs>
        <w:spacing w:line="276" w:lineRule="auto"/>
        <w:ind w:left="1189" w:hanging="623"/>
        <w:jc w:val="both"/>
        <w:rPr>
          <w:rFonts w:cs="Arial"/>
        </w:rPr>
      </w:pPr>
    </w:p>
    <w:p w14:paraId="71FA6BA2" w14:textId="77777777" w:rsidR="00E3072B" w:rsidRDefault="00E3072B" w:rsidP="00AB7462">
      <w:pPr>
        <w:tabs>
          <w:tab w:val="left" w:pos="566"/>
          <w:tab w:val="left" w:pos="1189"/>
        </w:tabs>
        <w:spacing w:line="276" w:lineRule="auto"/>
        <w:ind w:left="1189" w:hanging="623"/>
        <w:jc w:val="both"/>
        <w:rPr>
          <w:rFonts w:cs="Arial"/>
        </w:rPr>
      </w:pPr>
      <w:r>
        <w:rPr>
          <w:rFonts w:cs="Arial"/>
        </w:rPr>
        <w:t>a)</w:t>
      </w:r>
      <w:r>
        <w:rPr>
          <w:rFonts w:cs="Arial"/>
        </w:rPr>
        <w:tab/>
      </w:r>
      <w:r w:rsidR="009C0AAB" w:rsidRPr="009C0AAB">
        <w:rPr>
          <w:rFonts w:cs="Arial"/>
        </w:rPr>
        <w:t xml:space="preserve">eine einfache elektronische Kopie im Format PDF (eine Ausfertigung nur auf gesonderte Anforderung) die DNotV GmbH, zugleich zur Vorlage bei der abberufenen Geschäftsführerin zur Bekanntgabe der Abberufung, </w:t>
      </w:r>
    </w:p>
    <w:p w14:paraId="33987AA5" w14:textId="37880B80" w:rsidR="00E3072B" w:rsidRDefault="00F60A4C" w:rsidP="00AB7462">
      <w:pPr>
        <w:tabs>
          <w:tab w:val="left" w:pos="566"/>
          <w:tab w:val="left" w:pos="1189"/>
        </w:tabs>
        <w:spacing w:line="276" w:lineRule="auto"/>
        <w:ind w:left="1189" w:hanging="623"/>
        <w:jc w:val="both"/>
        <w:rPr>
          <w:rFonts w:cs="Arial"/>
        </w:rPr>
      </w:pPr>
      <w:r>
        <w:rPr>
          <w:rFonts w:cs="Arial"/>
        </w:rPr>
        <w:t>b</w:t>
      </w:r>
      <w:r w:rsidR="00E3072B">
        <w:rPr>
          <w:rFonts w:cs="Arial"/>
        </w:rPr>
        <w:t>)</w:t>
      </w:r>
      <w:r w:rsidR="00E3072B">
        <w:rPr>
          <w:rFonts w:cs="Arial"/>
        </w:rPr>
        <w:tab/>
        <w:t xml:space="preserve">(je) eine </w:t>
      </w:r>
      <w:r w:rsidR="00E3072B" w:rsidRPr="009C0AAB">
        <w:rPr>
          <w:rFonts w:cs="Arial"/>
        </w:rPr>
        <w:t>Ausfertigung</w:t>
      </w:r>
      <w:r w:rsidR="00E3072B">
        <w:rPr>
          <w:rFonts w:cs="Arial"/>
        </w:rPr>
        <w:t xml:space="preserve"> (jeder) der Erwerber,</w:t>
      </w:r>
    </w:p>
    <w:p w14:paraId="7BA5D944" w14:textId="00405D0D" w:rsidR="00E3072B" w:rsidRDefault="00F60A4C" w:rsidP="00AB7462">
      <w:pPr>
        <w:tabs>
          <w:tab w:val="left" w:pos="566"/>
          <w:tab w:val="left" w:pos="1189"/>
        </w:tabs>
        <w:spacing w:line="276" w:lineRule="auto"/>
        <w:ind w:left="1189" w:hanging="623"/>
        <w:jc w:val="both"/>
        <w:rPr>
          <w:rFonts w:cs="Arial"/>
        </w:rPr>
      </w:pPr>
      <w:r>
        <w:rPr>
          <w:rFonts w:cs="Arial"/>
        </w:rPr>
        <w:t>c</w:t>
      </w:r>
      <w:r w:rsidR="00E3072B">
        <w:rPr>
          <w:rFonts w:cs="Arial"/>
        </w:rPr>
        <w:t>)</w:t>
      </w:r>
      <w:r w:rsidR="00E3072B">
        <w:rPr>
          <w:rFonts w:cs="Arial"/>
        </w:rPr>
        <w:tab/>
        <w:t xml:space="preserve">je eine </w:t>
      </w:r>
      <w:r w:rsidR="00E3072B" w:rsidRPr="009C0AAB">
        <w:rPr>
          <w:rFonts w:cs="Arial"/>
        </w:rPr>
        <w:t>beglaubigte Abschrift</w:t>
      </w:r>
      <w:r w:rsidR="00E3072B">
        <w:rPr>
          <w:rFonts w:cs="Arial"/>
        </w:rPr>
        <w:t xml:space="preserve"> das Registerg</w:t>
      </w:r>
      <w:r w:rsidR="007E4883">
        <w:rPr>
          <w:rFonts w:cs="Arial"/>
        </w:rPr>
        <w:t xml:space="preserve">ericht und das </w:t>
      </w:r>
      <w:r w:rsidR="00F259B9">
        <w:rPr>
          <w:rFonts w:cs="Arial"/>
        </w:rPr>
        <w:t xml:space="preserve">zuständige </w:t>
      </w:r>
      <w:r w:rsidR="0090046A">
        <w:rPr>
          <w:rFonts w:cs="Arial"/>
        </w:rPr>
        <w:t>Finanzamt</w:t>
      </w:r>
      <w:r w:rsidR="00D97094">
        <w:rPr>
          <w:rFonts w:cs="Arial"/>
        </w:rPr>
        <w:t>,</w:t>
      </w:r>
    </w:p>
    <w:p w14:paraId="4E038B3D" w14:textId="18FF5F3A" w:rsidR="000B5A09" w:rsidRPr="0090046A" w:rsidRDefault="00D97094" w:rsidP="00AB7462">
      <w:pPr>
        <w:tabs>
          <w:tab w:val="left" w:pos="566"/>
          <w:tab w:val="left" w:pos="1189"/>
        </w:tabs>
        <w:spacing w:line="276" w:lineRule="auto"/>
        <w:ind w:left="1189" w:hanging="623"/>
        <w:jc w:val="both"/>
        <w:rPr>
          <w:rFonts w:cs="Arial"/>
          <w:i/>
        </w:rPr>
      </w:pPr>
      <w:r>
        <w:rPr>
          <w:rFonts w:cs="Arial"/>
          <w:i/>
        </w:rPr>
        <w:t>(n</w:t>
      </w:r>
      <w:r w:rsidR="000B5A09" w:rsidRPr="0090046A">
        <w:rPr>
          <w:rFonts w:cs="Arial"/>
          <w:i/>
        </w:rPr>
        <w:t>ur bei Übe</w:t>
      </w:r>
      <w:r w:rsidR="0090046A">
        <w:rPr>
          <w:rFonts w:cs="Arial"/>
          <w:i/>
        </w:rPr>
        <w:t>rnahme der Kapitalkonten:)</w:t>
      </w:r>
    </w:p>
    <w:p w14:paraId="4A924A3F" w14:textId="1D654694" w:rsidR="00497E62" w:rsidRDefault="00F60A4C" w:rsidP="00497E62">
      <w:pPr>
        <w:tabs>
          <w:tab w:val="left" w:pos="566"/>
          <w:tab w:val="left" w:pos="1189"/>
        </w:tabs>
        <w:spacing w:line="276" w:lineRule="auto"/>
        <w:ind w:left="1189" w:hanging="623"/>
        <w:jc w:val="both"/>
        <w:rPr>
          <w:rFonts w:cs="Arial"/>
        </w:rPr>
      </w:pPr>
      <w:r>
        <w:rPr>
          <w:rFonts w:cs="Arial"/>
        </w:rPr>
        <w:t>d</w:t>
      </w:r>
      <w:r w:rsidR="00497E62">
        <w:rPr>
          <w:rFonts w:cs="Arial"/>
        </w:rPr>
        <w:t>)</w:t>
      </w:r>
      <w:r w:rsidR="00497E62">
        <w:rPr>
          <w:rFonts w:cs="Arial"/>
        </w:rPr>
        <w:tab/>
        <w:t xml:space="preserve">eine Abschrift die </w:t>
      </w:r>
      <w:r w:rsidR="00666B9D">
        <w:rPr>
          <w:rFonts w:cs="Arial"/>
        </w:rPr>
        <w:t>***Bank.</w:t>
      </w:r>
    </w:p>
    <w:p w14:paraId="69373A10" w14:textId="4F7CAE14" w:rsidR="000B5A09" w:rsidRDefault="000B5A09" w:rsidP="00AB7462">
      <w:pPr>
        <w:tabs>
          <w:tab w:val="left" w:pos="566"/>
          <w:tab w:val="left" w:pos="1189"/>
        </w:tabs>
        <w:spacing w:line="276" w:lineRule="auto"/>
        <w:jc w:val="both"/>
        <w:rPr>
          <w:rFonts w:cs="Arial"/>
        </w:rPr>
      </w:pPr>
    </w:p>
    <w:p w14:paraId="7D2F23B5" w14:textId="77777777" w:rsidR="0090046A" w:rsidRDefault="0090046A" w:rsidP="00AB7462">
      <w:pPr>
        <w:tabs>
          <w:tab w:val="left" w:pos="566"/>
          <w:tab w:val="left" w:pos="1189"/>
        </w:tabs>
        <w:spacing w:line="276" w:lineRule="auto"/>
        <w:jc w:val="both"/>
        <w:rPr>
          <w:rFonts w:cs="Arial"/>
        </w:rPr>
      </w:pPr>
    </w:p>
    <w:p w14:paraId="5F902F53" w14:textId="6D5333E0" w:rsidR="00E3072B" w:rsidRPr="0090046A" w:rsidRDefault="00F259B9" w:rsidP="0090046A">
      <w:pPr>
        <w:tabs>
          <w:tab w:val="left" w:pos="566"/>
          <w:tab w:val="left" w:pos="1189"/>
        </w:tabs>
        <w:spacing w:line="276" w:lineRule="auto"/>
        <w:jc w:val="both"/>
        <w:rPr>
          <w:rFonts w:cs="Arial"/>
        </w:rPr>
      </w:pPr>
      <w:r>
        <w:rPr>
          <w:rFonts w:cs="Arial"/>
        </w:rPr>
        <w:t>Diese Niederschrift wurde in Gegenwart des Notars / der Notarin vorgelesen, genehmigt und wie folgt eigenhändig unterschrieben:</w:t>
      </w:r>
    </w:p>
    <w:sectPr w:rsidR="00E3072B" w:rsidRPr="0090046A" w:rsidSect="004A05E2">
      <w:headerReference w:type="default" r:id="rId8"/>
      <w:pgSz w:w="11905" w:h="16837"/>
      <w:pgMar w:top="1418" w:right="1418" w:bottom="1418" w:left="2268" w:header="709" w:footer="42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775CB" w14:textId="77777777" w:rsidR="00287BB3" w:rsidRDefault="00287BB3">
      <w:r>
        <w:separator/>
      </w:r>
    </w:p>
  </w:endnote>
  <w:endnote w:type="continuationSeparator" w:id="0">
    <w:p w14:paraId="4EC71B20" w14:textId="77777777" w:rsidR="00287BB3" w:rsidRDefault="0028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8547D" w14:textId="77777777" w:rsidR="00287BB3" w:rsidRDefault="00287BB3">
      <w:r>
        <w:separator/>
      </w:r>
    </w:p>
  </w:footnote>
  <w:footnote w:type="continuationSeparator" w:id="0">
    <w:p w14:paraId="5F020082" w14:textId="77777777" w:rsidR="00287BB3" w:rsidRDefault="00287B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72FFD" w14:textId="00F78642" w:rsidR="004A05E2" w:rsidRDefault="004A05E2">
    <w:pPr>
      <w:pStyle w:val="Kopfzeile"/>
      <w:jc w:val="center"/>
    </w:pPr>
    <w:r>
      <w:t xml:space="preserve">- </w:t>
    </w:r>
    <w:sdt>
      <w:sdtPr>
        <w:id w:val="909429209"/>
        <w:docPartObj>
          <w:docPartGallery w:val="Page Numbers (Top of Page)"/>
          <w:docPartUnique/>
        </w:docPartObj>
      </w:sdtPr>
      <w:sdtEndPr/>
      <w:sdtContent>
        <w:r>
          <w:fldChar w:fldCharType="begin"/>
        </w:r>
        <w:r>
          <w:instrText>PAGE   \* MERGEFORMAT</w:instrText>
        </w:r>
        <w:r>
          <w:fldChar w:fldCharType="separate"/>
        </w:r>
        <w:r w:rsidR="00BF26EB">
          <w:rPr>
            <w:noProof/>
          </w:rPr>
          <w:t>6</w:t>
        </w:r>
        <w:r>
          <w:fldChar w:fldCharType="end"/>
        </w:r>
        <w:r>
          <w:t xml:space="preserve"> -</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lvlText w:val="%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decimal"/>
      <w:pStyle w:val="Level5"/>
      <w:lvlText w:val="%5."/>
      <w:lvlJc w:val="left"/>
      <w:pPr>
        <w:tabs>
          <w:tab w:val="num" w:pos="566"/>
        </w:tabs>
        <w:ind w:left="566" w:hanging="566"/>
      </w:pPr>
      <w:rPr>
        <w:rFonts w:ascii="Times New Roman" w:hAnsi="Times New Roman"/>
        <w:sz w:val="26"/>
        <w:szCs w:val="26"/>
      </w:rPr>
    </w:lvl>
    <w:lvl w:ilvl="5">
      <w:start w:val="1"/>
      <w:numFmt w:val="decimal"/>
      <w:lvlText w:val="%6"/>
      <w:lvlJc w:val="left"/>
    </w:lvl>
    <w:lvl w:ilvl="6">
      <w:start w:val="1"/>
      <w:numFmt w:val="upperLetter"/>
      <w:lvlText w:val="%7"/>
      <w:lvlJc w:val="left"/>
    </w:lvl>
    <w:lvl w:ilvl="7">
      <w:start w:val="1"/>
      <w:numFmt w:val="lowerLetter"/>
      <w:pStyle w:val="Level8"/>
      <w:lvlText w:val="%8)"/>
      <w:lvlJc w:val="left"/>
      <w:pPr>
        <w:tabs>
          <w:tab w:val="num" w:pos="1189"/>
        </w:tabs>
        <w:ind w:left="1189" w:hanging="623"/>
      </w:pPr>
    </w:lvl>
    <w:lvl w:ilvl="8">
      <w:numFmt w:val="decimal"/>
      <w:lvlText w:val=""/>
      <w:lvlJc w:val="left"/>
    </w:lvl>
  </w:abstractNum>
  <w:abstractNum w:abstractNumId="1" w15:restartNumberingAfterBreak="0">
    <w:nsid w:val="008F0ECD"/>
    <w:multiLevelType w:val="hybridMultilevel"/>
    <w:tmpl w:val="F3828A6E"/>
    <w:lvl w:ilvl="0" w:tplc="04070017">
      <w:start w:val="1"/>
      <w:numFmt w:val="lowerLetter"/>
      <w:lvlText w:val="%1)"/>
      <w:lvlJc w:val="left"/>
      <w:pPr>
        <w:tabs>
          <w:tab w:val="num" w:pos="926"/>
        </w:tabs>
        <w:ind w:left="926" w:hanging="360"/>
      </w:pPr>
    </w:lvl>
    <w:lvl w:ilvl="1" w:tplc="04070019" w:tentative="1">
      <w:start w:val="1"/>
      <w:numFmt w:val="lowerLetter"/>
      <w:lvlText w:val="%2."/>
      <w:lvlJc w:val="left"/>
      <w:pPr>
        <w:tabs>
          <w:tab w:val="num" w:pos="1646"/>
        </w:tabs>
        <w:ind w:left="1646" w:hanging="360"/>
      </w:pPr>
    </w:lvl>
    <w:lvl w:ilvl="2" w:tplc="0407001B">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2" w15:restartNumberingAfterBreak="0">
    <w:nsid w:val="039E6B8F"/>
    <w:multiLevelType w:val="hybridMultilevel"/>
    <w:tmpl w:val="EB72340E"/>
    <w:lvl w:ilvl="0" w:tplc="0407000F">
      <w:start w:val="3"/>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5BB16C0"/>
    <w:multiLevelType w:val="hybridMultilevel"/>
    <w:tmpl w:val="50A89E7A"/>
    <w:lvl w:ilvl="0" w:tplc="54989BBE">
      <w:start w:val="1"/>
      <w:numFmt w:val="lowerLetter"/>
      <w:lvlText w:val="%1)"/>
      <w:lvlJc w:val="left"/>
      <w:pPr>
        <w:ind w:left="1131" w:hanging="564"/>
      </w:pPr>
      <w:rPr>
        <w:rFonts w:hint="default"/>
        <w:u w:val="none"/>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07E16835"/>
    <w:multiLevelType w:val="hybridMultilevel"/>
    <w:tmpl w:val="87A41936"/>
    <w:lvl w:ilvl="0" w:tplc="04070017">
      <w:start w:val="2"/>
      <w:numFmt w:val="lowerLetter"/>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5" w15:restartNumberingAfterBreak="0">
    <w:nsid w:val="0EDE0F3F"/>
    <w:multiLevelType w:val="hybridMultilevel"/>
    <w:tmpl w:val="44E20C54"/>
    <w:lvl w:ilvl="0" w:tplc="04070017">
      <w:start w:val="2"/>
      <w:numFmt w:val="lowerLetter"/>
      <w:lvlText w:val="%1)"/>
      <w:lvlJc w:val="left"/>
      <w:pPr>
        <w:tabs>
          <w:tab w:val="num" w:pos="926"/>
        </w:tabs>
        <w:ind w:left="926" w:hanging="360"/>
      </w:pPr>
      <w:rPr>
        <w:rFonts w:hint="default"/>
      </w:rPr>
    </w:lvl>
    <w:lvl w:ilvl="1" w:tplc="04070019" w:tentative="1">
      <w:start w:val="1"/>
      <w:numFmt w:val="lowerLetter"/>
      <w:lvlText w:val="%2."/>
      <w:lvlJc w:val="left"/>
      <w:pPr>
        <w:tabs>
          <w:tab w:val="num" w:pos="1646"/>
        </w:tabs>
        <w:ind w:left="1646" w:hanging="360"/>
      </w:pPr>
    </w:lvl>
    <w:lvl w:ilvl="2" w:tplc="0407001B" w:tentative="1">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tentative="1">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6" w15:restartNumberingAfterBreak="0">
    <w:nsid w:val="12EB71B2"/>
    <w:multiLevelType w:val="hybridMultilevel"/>
    <w:tmpl w:val="457293A2"/>
    <w:lvl w:ilvl="0" w:tplc="04070017">
      <w:start w:val="2"/>
      <w:numFmt w:val="lowerLetter"/>
      <w:lvlText w:val="%1)"/>
      <w:lvlJc w:val="left"/>
      <w:pPr>
        <w:tabs>
          <w:tab w:val="num" w:pos="926"/>
        </w:tabs>
        <w:ind w:left="926" w:hanging="360"/>
      </w:pPr>
      <w:rPr>
        <w:rFonts w:hint="default"/>
      </w:rPr>
    </w:lvl>
    <w:lvl w:ilvl="1" w:tplc="04070019" w:tentative="1">
      <w:start w:val="1"/>
      <w:numFmt w:val="lowerLetter"/>
      <w:lvlText w:val="%2."/>
      <w:lvlJc w:val="left"/>
      <w:pPr>
        <w:tabs>
          <w:tab w:val="num" w:pos="1646"/>
        </w:tabs>
        <w:ind w:left="1646" w:hanging="360"/>
      </w:pPr>
    </w:lvl>
    <w:lvl w:ilvl="2" w:tplc="0407001B" w:tentative="1">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tentative="1">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7" w15:restartNumberingAfterBreak="0">
    <w:nsid w:val="14A127A5"/>
    <w:multiLevelType w:val="hybridMultilevel"/>
    <w:tmpl w:val="413E6B46"/>
    <w:lvl w:ilvl="0" w:tplc="2D381064">
      <w:start w:val="1"/>
      <w:numFmt w:val="lowerLetter"/>
      <w:lvlText w:val="%1)"/>
      <w:lvlJc w:val="left"/>
      <w:pPr>
        <w:tabs>
          <w:tab w:val="num" w:pos="926"/>
        </w:tabs>
        <w:ind w:left="926" w:hanging="360"/>
      </w:pPr>
      <w:rPr>
        <w:rFonts w:hint="default"/>
      </w:rPr>
    </w:lvl>
    <w:lvl w:ilvl="1" w:tplc="04070019" w:tentative="1">
      <w:start w:val="1"/>
      <w:numFmt w:val="lowerLetter"/>
      <w:lvlText w:val="%2."/>
      <w:lvlJc w:val="left"/>
      <w:pPr>
        <w:tabs>
          <w:tab w:val="num" w:pos="1646"/>
        </w:tabs>
        <w:ind w:left="1646" w:hanging="360"/>
      </w:pPr>
    </w:lvl>
    <w:lvl w:ilvl="2" w:tplc="0407001B" w:tentative="1">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start w:val="1"/>
      <w:numFmt w:val="lowerLetter"/>
      <w:lvlText w:val="%5."/>
      <w:lvlJc w:val="left"/>
      <w:pPr>
        <w:tabs>
          <w:tab w:val="num" w:pos="3806"/>
        </w:tabs>
        <w:ind w:left="3806" w:hanging="360"/>
      </w:pPr>
    </w:lvl>
    <w:lvl w:ilvl="5" w:tplc="0407001B" w:tentative="1">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8" w15:restartNumberingAfterBreak="0">
    <w:nsid w:val="1E36248C"/>
    <w:multiLevelType w:val="hybridMultilevel"/>
    <w:tmpl w:val="DB2CE76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40E69CF"/>
    <w:multiLevelType w:val="hybridMultilevel"/>
    <w:tmpl w:val="EA38275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EB93CFF"/>
    <w:multiLevelType w:val="hybridMultilevel"/>
    <w:tmpl w:val="C02866C8"/>
    <w:lvl w:ilvl="0" w:tplc="D50CC7E2">
      <w:start w:val="28"/>
      <w:numFmt w:val="bullet"/>
      <w:lvlText w:val="-"/>
      <w:lvlJc w:val="left"/>
      <w:pPr>
        <w:tabs>
          <w:tab w:val="num" w:pos="420"/>
        </w:tabs>
        <w:ind w:left="420" w:hanging="360"/>
      </w:pPr>
      <w:rPr>
        <w:rFonts w:ascii="Arial" w:eastAsia="Times New Roman" w:hAnsi="Arial" w:cs="Arial" w:hint="default"/>
      </w:rPr>
    </w:lvl>
    <w:lvl w:ilvl="1" w:tplc="04070003" w:tentative="1">
      <w:start w:val="1"/>
      <w:numFmt w:val="bullet"/>
      <w:lvlText w:val="o"/>
      <w:lvlJc w:val="left"/>
      <w:pPr>
        <w:tabs>
          <w:tab w:val="num" w:pos="1140"/>
        </w:tabs>
        <w:ind w:left="1140" w:hanging="360"/>
      </w:pPr>
      <w:rPr>
        <w:rFonts w:ascii="Courier New" w:hAnsi="Courier New" w:cs="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3F1704AF"/>
    <w:multiLevelType w:val="hybridMultilevel"/>
    <w:tmpl w:val="C30AED5C"/>
    <w:lvl w:ilvl="0" w:tplc="0407000F">
      <w:start w:val="1"/>
      <w:numFmt w:val="decimal"/>
      <w:lvlText w:val="%1."/>
      <w:lvlJc w:val="left"/>
      <w:pPr>
        <w:tabs>
          <w:tab w:val="num" w:pos="720"/>
        </w:tabs>
        <w:ind w:left="720" w:hanging="360"/>
      </w:pPr>
      <w:rPr>
        <w:rFonts w:hint="default"/>
      </w:rPr>
    </w:lvl>
    <w:lvl w:ilvl="1" w:tplc="670A62D2">
      <w:start w:val="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FA60E97"/>
    <w:multiLevelType w:val="hybridMultilevel"/>
    <w:tmpl w:val="D1E6EF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0C3076E"/>
    <w:multiLevelType w:val="hybridMultilevel"/>
    <w:tmpl w:val="1CDC6B5C"/>
    <w:lvl w:ilvl="0" w:tplc="2D9AE76E">
      <w:start w:val="2"/>
      <w:numFmt w:val="bullet"/>
      <w:lvlText w:val="-"/>
      <w:lvlJc w:val="left"/>
      <w:pPr>
        <w:tabs>
          <w:tab w:val="num" w:pos="1069"/>
        </w:tabs>
        <w:ind w:left="1069" w:hanging="360"/>
      </w:pPr>
      <w:rPr>
        <w:rFonts w:ascii="Times New Roman" w:eastAsia="Times New Roman" w:hAnsi="Times New Roman" w:cs="Times New Roman" w:hint="default"/>
      </w:rPr>
    </w:lvl>
    <w:lvl w:ilvl="1" w:tplc="04070003">
      <w:start w:val="1"/>
      <w:numFmt w:val="bullet"/>
      <w:lvlText w:val="o"/>
      <w:lvlJc w:val="left"/>
      <w:pPr>
        <w:tabs>
          <w:tab w:val="num" w:pos="1789"/>
        </w:tabs>
        <w:ind w:left="1789" w:hanging="360"/>
      </w:pPr>
      <w:rPr>
        <w:rFonts w:ascii="Courier New" w:hAnsi="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547261AD"/>
    <w:multiLevelType w:val="hybridMultilevel"/>
    <w:tmpl w:val="AAC4A520"/>
    <w:lvl w:ilvl="0" w:tplc="733084DE">
      <w:start w:val="1"/>
      <w:numFmt w:val="lowerLetter"/>
      <w:lvlText w:val="%1)"/>
      <w:lvlJc w:val="left"/>
      <w:pPr>
        <w:tabs>
          <w:tab w:val="num" w:pos="924"/>
        </w:tabs>
        <w:ind w:left="924" w:hanging="56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525D9B"/>
    <w:multiLevelType w:val="hybridMultilevel"/>
    <w:tmpl w:val="468240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E117D7C"/>
    <w:multiLevelType w:val="hybridMultilevel"/>
    <w:tmpl w:val="666A84A6"/>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F854F17"/>
    <w:multiLevelType w:val="hybridMultilevel"/>
    <w:tmpl w:val="37C4B1B4"/>
    <w:lvl w:ilvl="0" w:tplc="BD501AF2">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5FF9201E"/>
    <w:multiLevelType w:val="hybridMultilevel"/>
    <w:tmpl w:val="0AA80FF4"/>
    <w:lvl w:ilvl="0" w:tplc="345AE53E">
      <w:start w:val="4"/>
      <w:numFmt w:val="lowerLetter"/>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0B42070"/>
    <w:multiLevelType w:val="hybridMultilevel"/>
    <w:tmpl w:val="7B54E9CE"/>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0541402"/>
    <w:multiLevelType w:val="hybridMultilevel"/>
    <w:tmpl w:val="9FDE98AC"/>
    <w:lvl w:ilvl="0" w:tplc="2340D1C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1" w15:restartNumberingAfterBreak="0">
    <w:nsid w:val="71116103"/>
    <w:multiLevelType w:val="hybridMultilevel"/>
    <w:tmpl w:val="ED0C800A"/>
    <w:lvl w:ilvl="0" w:tplc="0407000F">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74180915"/>
    <w:multiLevelType w:val="hybridMultilevel"/>
    <w:tmpl w:val="36722738"/>
    <w:lvl w:ilvl="0" w:tplc="04070001">
      <w:start w:val="1"/>
      <w:numFmt w:val="bullet"/>
      <w:lvlText w:val=""/>
      <w:lvlJc w:val="left"/>
      <w:pPr>
        <w:tabs>
          <w:tab w:val="num" w:pos="1260"/>
        </w:tabs>
        <w:ind w:left="1260" w:hanging="360"/>
      </w:pPr>
      <w:rPr>
        <w:rFonts w:ascii="Symbol" w:hAnsi="Symbol" w:hint="default"/>
      </w:rPr>
    </w:lvl>
    <w:lvl w:ilvl="1" w:tplc="04070003" w:tentative="1">
      <w:start w:val="1"/>
      <w:numFmt w:val="bullet"/>
      <w:lvlText w:val="o"/>
      <w:lvlJc w:val="left"/>
      <w:pPr>
        <w:tabs>
          <w:tab w:val="num" w:pos="1980"/>
        </w:tabs>
        <w:ind w:left="1980" w:hanging="360"/>
      </w:pPr>
      <w:rPr>
        <w:rFonts w:ascii="Courier New" w:hAnsi="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D865EAF"/>
    <w:multiLevelType w:val="hybridMultilevel"/>
    <w:tmpl w:val="67B88D3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F146711"/>
    <w:multiLevelType w:val="hybridMultilevel"/>
    <w:tmpl w:val="AB80013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num>
  <w:num w:numId="3">
    <w:abstractNumId w:val="1"/>
  </w:num>
  <w:num w:numId="4">
    <w:abstractNumId w:val="7"/>
  </w:num>
  <w:num w:numId="5">
    <w:abstractNumId w:val="12"/>
  </w:num>
  <w:num w:numId="6">
    <w:abstractNumId w:val="24"/>
  </w:num>
  <w:num w:numId="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pStyle w:val="Level8"/>
        <w:lvlText w:val="%8)"/>
        <w:lvlJc w:val="left"/>
      </w:lvl>
    </w:lvlOverride>
    <w:lvlOverride w:ilvl="8">
      <w:lvl w:ilvl="8">
        <w:numFmt w:val="decimal"/>
        <w:lvlText w:val=""/>
        <w:lvlJc w:val="left"/>
      </w:lvl>
    </w:lvlOverride>
  </w:num>
  <w:num w:numId="8">
    <w:abstractNumId w:val="9"/>
  </w:num>
  <w:num w:numId="9">
    <w:abstractNumId w:val="6"/>
  </w:num>
  <w:num w:numId="10">
    <w:abstractNumId w:val="5"/>
  </w:num>
  <w:num w:numId="11">
    <w:abstractNumId w:val="18"/>
  </w:num>
  <w:num w:numId="12">
    <w:abstractNumId w:val="16"/>
  </w:num>
  <w:num w:numId="13">
    <w:abstractNumId w:val="15"/>
  </w:num>
  <w:num w:numId="14">
    <w:abstractNumId w:val="8"/>
  </w:num>
  <w:num w:numId="15">
    <w:abstractNumId w:val="23"/>
  </w:num>
  <w:num w:numId="16">
    <w:abstractNumId w:val="17"/>
  </w:num>
  <w:num w:numId="17">
    <w:abstractNumId w:val="2"/>
  </w:num>
  <w:num w:numId="18">
    <w:abstractNumId w:val="11"/>
  </w:num>
  <w:num w:numId="19">
    <w:abstractNumId w:val="19"/>
  </w:num>
  <w:num w:numId="20">
    <w:abstractNumId w:val="21"/>
  </w:num>
  <w:num w:numId="21">
    <w:abstractNumId w:val="22"/>
  </w:num>
  <w:num w:numId="22">
    <w:abstractNumId w:val="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
  </w:num>
  <w:num w:numId="25">
    <w:abstractNumId w:val="14"/>
  </w:num>
  <w:num w:numId="26">
    <w:abstractNumId w:val="10"/>
  </w:num>
  <w:num w:numId="27">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8">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9">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0">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2">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3">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4">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5">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6">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7">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8">
    <w:abstractNumId w:val="3"/>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44"/>
    <w:rsid w:val="00001E46"/>
    <w:rsid w:val="00043812"/>
    <w:rsid w:val="00072C7C"/>
    <w:rsid w:val="00093562"/>
    <w:rsid w:val="000B5A09"/>
    <w:rsid w:val="000E400C"/>
    <w:rsid w:val="00104750"/>
    <w:rsid w:val="00107C21"/>
    <w:rsid w:val="001B0634"/>
    <w:rsid w:val="001D4D54"/>
    <w:rsid w:val="00235A39"/>
    <w:rsid w:val="00287BB3"/>
    <w:rsid w:val="002A0709"/>
    <w:rsid w:val="002A10BF"/>
    <w:rsid w:val="002B3F7E"/>
    <w:rsid w:val="002B4725"/>
    <w:rsid w:val="002B59F5"/>
    <w:rsid w:val="002B5D80"/>
    <w:rsid w:val="003473B2"/>
    <w:rsid w:val="003D730F"/>
    <w:rsid w:val="003E30FE"/>
    <w:rsid w:val="003F5155"/>
    <w:rsid w:val="004054CC"/>
    <w:rsid w:val="004329D1"/>
    <w:rsid w:val="00453766"/>
    <w:rsid w:val="004762CA"/>
    <w:rsid w:val="00497E62"/>
    <w:rsid w:val="004A05E2"/>
    <w:rsid w:val="004B3FCF"/>
    <w:rsid w:val="004B7A2D"/>
    <w:rsid w:val="004D6E79"/>
    <w:rsid w:val="00513332"/>
    <w:rsid w:val="00535E82"/>
    <w:rsid w:val="00544BEA"/>
    <w:rsid w:val="0056134C"/>
    <w:rsid w:val="00563C9D"/>
    <w:rsid w:val="005851DC"/>
    <w:rsid w:val="00602A6E"/>
    <w:rsid w:val="00620D36"/>
    <w:rsid w:val="006435C2"/>
    <w:rsid w:val="006620F9"/>
    <w:rsid w:val="00666B9D"/>
    <w:rsid w:val="00687333"/>
    <w:rsid w:val="00693D8C"/>
    <w:rsid w:val="006A3726"/>
    <w:rsid w:val="006B054E"/>
    <w:rsid w:val="006C3EB8"/>
    <w:rsid w:val="006F325A"/>
    <w:rsid w:val="006F4CF8"/>
    <w:rsid w:val="00790494"/>
    <w:rsid w:val="007E4883"/>
    <w:rsid w:val="008209D4"/>
    <w:rsid w:val="0082690F"/>
    <w:rsid w:val="00873CBA"/>
    <w:rsid w:val="008B59EF"/>
    <w:rsid w:val="0090046A"/>
    <w:rsid w:val="0096154F"/>
    <w:rsid w:val="009921C5"/>
    <w:rsid w:val="009C0AAB"/>
    <w:rsid w:val="009E0469"/>
    <w:rsid w:val="00A4186C"/>
    <w:rsid w:val="00A51BCA"/>
    <w:rsid w:val="00A5758E"/>
    <w:rsid w:val="00A67471"/>
    <w:rsid w:val="00AB7462"/>
    <w:rsid w:val="00AC0148"/>
    <w:rsid w:val="00B11033"/>
    <w:rsid w:val="00B569E2"/>
    <w:rsid w:val="00B64DBE"/>
    <w:rsid w:val="00BB234C"/>
    <w:rsid w:val="00BC129D"/>
    <w:rsid w:val="00BD5321"/>
    <w:rsid w:val="00BF26EB"/>
    <w:rsid w:val="00C10842"/>
    <w:rsid w:val="00C42D5B"/>
    <w:rsid w:val="00C6190B"/>
    <w:rsid w:val="00C76F77"/>
    <w:rsid w:val="00C97494"/>
    <w:rsid w:val="00CA146F"/>
    <w:rsid w:val="00CE6B0A"/>
    <w:rsid w:val="00CF6992"/>
    <w:rsid w:val="00D00C87"/>
    <w:rsid w:val="00D17C9A"/>
    <w:rsid w:val="00D45B26"/>
    <w:rsid w:val="00D54587"/>
    <w:rsid w:val="00D5705F"/>
    <w:rsid w:val="00D71278"/>
    <w:rsid w:val="00D97094"/>
    <w:rsid w:val="00DB3B5D"/>
    <w:rsid w:val="00DB5D44"/>
    <w:rsid w:val="00DF0735"/>
    <w:rsid w:val="00DF2658"/>
    <w:rsid w:val="00E0648F"/>
    <w:rsid w:val="00E134CE"/>
    <w:rsid w:val="00E3072B"/>
    <w:rsid w:val="00E52243"/>
    <w:rsid w:val="00E558BB"/>
    <w:rsid w:val="00E81EF1"/>
    <w:rsid w:val="00ED3782"/>
    <w:rsid w:val="00EE58BD"/>
    <w:rsid w:val="00EF47B7"/>
    <w:rsid w:val="00F22C26"/>
    <w:rsid w:val="00F259B9"/>
    <w:rsid w:val="00F25A15"/>
    <w:rsid w:val="00F60A4C"/>
    <w:rsid w:val="00F6366B"/>
    <w:rsid w:val="00F77890"/>
    <w:rsid w:val="00FE098A"/>
    <w:rsid w:val="00FF2F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09387"/>
  <w15:docId w15:val="{3A974737-F202-4A6C-9C25-2076D6B2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758E"/>
    <w:rPr>
      <w:rFonts w:ascii="Arial" w:hAnsi="Arial"/>
      <w:sz w:val="22"/>
      <w:szCs w:val="24"/>
    </w:rPr>
  </w:style>
  <w:style w:type="paragraph" w:styleId="berschrift1">
    <w:name w:val="heading 1"/>
    <w:basedOn w:val="Standard"/>
    <w:next w:val="Standard"/>
    <w:qFormat/>
    <w:pPr>
      <w:keepNext/>
      <w:tabs>
        <w:tab w:val="left" w:pos="566"/>
        <w:tab w:val="left" w:pos="1189"/>
      </w:tabs>
      <w:jc w:val="both"/>
      <w:outlineLvl w:val="0"/>
    </w:pPr>
    <w:rPr>
      <w:rFonts w:cs="Arial"/>
      <w:szCs w:val="26"/>
      <w:u w:val="single"/>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tabs>
        <w:tab w:val="center" w:pos="4110"/>
      </w:tabs>
      <w:jc w:val="center"/>
      <w:outlineLvl w:val="2"/>
    </w:pPr>
    <w:rPr>
      <w:rFonts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notvstandardtext">
    <w:name w:val="dnotv standard text"/>
    <w:pPr>
      <w:spacing w:line="360" w:lineRule="auto"/>
    </w:pPr>
    <w:rPr>
      <w:rFonts w:ascii="Arial" w:hAnsi="Arial"/>
      <w:sz w:val="22"/>
    </w:rPr>
  </w:style>
  <w:style w:type="paragraph" w:customStyle="1" w:styleId="dnotvgliederung1">
    <w:name w:val="dnotv gliederung 1"/>
    <w:basedOn w:val="dnotvstandardtext"/>
    <w:pPr>
      <w:ind w:left="454" w:hanging="454"/>
      <w:outlineLvl w:val="0"/>
    </w:pPr>
    <w:rPr>
      <w:b/>
    </w:rPr>
  </w:style>
  <w:style w:type="paragraph" w:customStyle="1" w:styleId="dnotvgliederung2">
    <w:name w:val="dnotv gliederung 2"/>
    <w:basedOn w:val="dnotvgliederung1"/>
    <w:pPr>
      <w:ind w:left="908"/>
    </w:pPr>
  </w:style>
  <w:style w:type="paragraph" w:customStyle="1" w:styleId="dnotvgliederung3">
    <w:name w:val="dnotv gliederung 3"/>
    <w:basedOn w:val="dnotvgliederung2"/>
    <w:pPr>
      <w:ind w:left="1361"/>
    </w:pPr>
  </w:style>
  <w:style w:type="paragraph" w:customStyle="1" w:styleId="dnotvgliederung4">
    <w:name w:val="dnotv gliederung 4"/>
    <w:basedOn w:val="dnotvgliederung3"/>
    <w:pPr>
      <w:ind w:left="1815"/>
    </w:pPr>
  </w:style>
  <w:style w:type="paragraph" w:customStyle="1" w:styleId="dnotvgliederung5">
    <w:name w:val="dnotv gliederung 5"/>
    <w:basedOn w:val="dnotvgliederung4"/>
    <w:pPr>
      <w:ind w:left="2268"/>
    </w:pPr>
  </w:style>
  <w:style w:type="paragraph" w:customStyle="1" w:styleId="dnotvtext1">
    <w:name w:val="dnotv text 1"/>
    <w:basedOn w:val="dnotvgliederung1"/>
    <w:pPr>
      <w:ind w:firstLine="0"/>
    </w:pPr>
    <w:rPr>
      <w:b w:val="0"/>
    </w:rPr>
  </w:style>
  <w:style w:type="paragraph" w:customStyle="1" w:styleId="dnotvtext2">
    <w:name w:val="dnotv text 2"/>
    <w:basedOn w:val="dnotvtext1"/>
    <w:pPr>
      <w:ind w:left="907"/>
      <w:outlineLvl w:val="9"/>
    </w:pPr>
  </w:style>
  <w:style w:type="paragraph" w:customStyle="1" w:styleId="dnotvtext3">
    <w:name w:val="dnotv text 3"/>
    <w:basedOn w:val="dnotvtext2"/>
    <w:pPr>
      <w:ind w:left="1361"/>
    </w:pPr>
  </w:style>
  <w:style w:type="paragraph" w:customStyle="1" w:styleId="dnotvtext4">
    <w:name w:val="dnotv text 4"/>
    <w:basedOn w:val="dnotvtext3"/>
    <w:pPr>
      <w:ind w:left="1814"/>
    </w:pPr>
  </w:style>
  <w:style w:type="paragraph" w:customStyle="1" w:styleId="dnotvtext5">
    <w:name w:val="dnotv text 5"/>
    <w:basedOn w:val="dnotvtext4"/>
    <w:pPr>
      <w:ind w:left="2268"/>
    </w:pPr>
  </w:style>
  <w:style w:type="paragraph" w:customStyle="1" w:styleId="Level5">
    <w:name w:val="Level 5"/>
    <w:basedOn w:val="Standard"/>
    <w:pPr>
      <w:widowControl w:val="0"/>
      <w:numPr>
        <w:ilvl w:val="4"/>
        <w:numId w:val="1"/>
      </w:numPr>
      <w:autoSpaceDE w:val="0"/>
      <w:autoSpaceDN w:val="0"/>
      <w:adjustRightInd w:val="0"/>
      <w:outlineLvl w:val="4"/>
    </w:pPr>
    <w:rPr>
      <w:rFonts w:ascii="Times New Roman" w:hAnsi="Times New Roman"/>
      <w:sz w:val="20"/>
      <w:lang w:val="en-US"/>
    </w:rPr>
  </w:style>
  <w:style w:type="paragraph" w:customStyle="1" w:styleId="Level8">
    <w:name w:val="Level 8"/>
    <w:basedOn w:val="Standard"/>
    <w:pPr>
      <w:widowControl w:val="0"/>
      <w:numPr>
        <w:ilvl w:val="7"/>
        <w:numId w:val="1"/>
      </w:numPr>
      <w:autoSpaceDE w:val="0"/>
      <w:autoSpaceDN w:val="0"/>
      <w:adjustRightInd w:val="0"/>
      <w:ind w:left="1189" w:hanging="623"/>
      <w:outlineLvl w:val="7"/>
    </w:pPr>
    <w:rPr>
      <w:rFonts w:ascii="Times New Roman" w:hAnsi="Times New Roman"/>
      <w:sz w:val="20"/>
      <w:lang w:val="en-US"/>
    </w:rPr>
  </w:style>
  <w:style w:type="character" w:customStyle="1" w:styleId="Absatz2">
    <w:name w:val="Absatz2"/>
  </w:style>
  <w:style w:type="paragraph" w:styleId="Textkrper">
    <w:name w:val="Body Text"/>
    <w:basedOn w:val="Standard"/>
    <w:pPr>
      <w:tabs>
        <w:tab w:val="left" w:pos="566"/>
        <w:tab w:val="left" w:pos="1189"/>
      </w:tabs>
      <w:spacing w:line="360" w:lineRule="auto"/>
      <w:jc w:val="both"/>
    </w:pPr>
    <w:rPr>
      <w:rFonts w:cs="Arial"/>
      <w:szCs w:val="26"/>
    </w:rPr>
  </w:style>
  <w:style w:type="paragraph" w:styleId="Textkrper-Einzug2">
    <w:name w:val="Body Text Indent 2"/>
    <w:basedOn w:val="Standard"/>
    <w:pPr>
      <w:ind w:left="900"/>
    </w:pPr>
  </w:style>
  <w:style w:type="paragraph" w:styleId="Textkrper-Einzug3">
    <w:name w:val="Body Text Indent 3"/>
    <w:basedOn w:val="Standard"/>
    <w:pPr>
      <w:spacing w:line="360" w:lineRule="auto"/>
      <w:ind w:left="705"/>
      <w:jc w:val="both"/>
    </w:pPr>
    <w:rPr>
      <w:rFonts w:cs="Arial"/>
    </w:rPr>
  </w:style>
  <w:style w:type="paragraph" w:styleId="Textkrper-Zeileneinzug">
    <w:name w:val="Body Text Indent"/>
    <w:basedOn w:val="Standard"/>
    <w:pPr>
      <w:tabs>
        <w:tab w:val="left" w:pos="566"/>
        <w:tab w:val="left" w:pos="1080"/>
        <w:tab w:val="left" w:pos="1189"/>
      </w:tabs>
      <w:ind w:left="1189" w:hanging="649"/>
      <w:jc w:val="both"/>
    </w:pPr>
    <w:rPr>
      <w:rFonts w:cs="Arial"/>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rsid w:val="00043812"/>
    <w:rPr>
      <w:sz w:val="16"/>
      <w:szCs w:val="16"/>
    </w:rPr>
  </w:style>
  <w:style w:type="paragraph" w:styleId="Kommentartext">
    <w:name w:val="annotation text"/>
    <w:basedOn w:val="Standard"/>
    <w:link w:val="KommentartextZchn"/>
    <w:rsid w:val="00043812"/>
    <w:rPr>
      <w:sz w:val="20"/>
      <w:szCs w:val="20"/>
    </w:rPr>
  </w:style>
  <w:style w:type="character" w:customStyle="1" w:styleId="KommentartextZchn">
    <w:name w:val="Kommentartext Zchn"/>
    <w:link w:val="Kommentartext"/>
    <w:rsid w:val="00043812"/>
    <w:rPr>
      <w:rFonts w:ascii="Arial" w:hAnsi="Arial"/>
    </w:rPr>
  </w:style>
  <w:style w:type="paragraph" w:styleId="Kommentarthema">
    <w:name w:val="annotation subject"/>
    <w:basedOn w:val="Kommentartext"/>
    <w:next w:val="Kommentartext"/>
    <w:link w:val="KommentarthemaZchn"/>
    <w:rsid w:val="00043812"/>
    <w:rPr>
      <w:b/>
      <w:bCs/>
    </w:rPr>
  </w:style>
  <w:style w:type="character" w:customStyle="1" w:styleId="KommentarthemaZchn">
    <w:name w:val="Kommentarthema Zchn"/>
    <w:link w:val="Kommentarthema"/>
    <w:rsid w:val="00043812"/>
    <w:rPr>
      <w:rFonts w:ascii="Arial" w:hAnsi="Arial"/>
      <w:b/>
      <w:bCs/>
    </w:rPr>
  </w:style>
  <w:style w:type="paragraph" w:styleId="Listenabsatz">
    <w:name w:val="List Paragraph"/>
    <w:basedOn w:val="Standard"/>
    <w:uiPriority w:val="34"/>
    <w:qFormat/>
    <w:rsid w:val="00B64DBE"/>
    <w:pPr>
      <w:ind w:left="708"/>
    </w:pPr>
  </w:style>
  <w:style w:type="paragraph" w:styleId="Kopfzeile">
    <w:name w:val="header"/>
    <w:basedOn w:val="Standard"/>
    <w:link w:val="KopfzeileZchn"/>
    <w:uiPriority w:val="99"/>
    <w:rsid w:val="004A05E2"/>
    <w:pPr>
      <w:tabs>
        <w:tab w:val="center" w:pos="4536"/>
        <w:tab w:val="right" w:pos="9072"/>
      </w:tabs>
    </w:pPr>
  </w:style>
  <w:style w:type="character" w:customStyle="1" w:styleId="KopfzeileZchn">
    <w:name w:val="Kopfzeile Zchn"/>
    <w:basedOn w:val="Absatz-Standardschriftart"/>
    <w:link w:val="Kopfzeile"/>
    <w:uiPriority w:val="99"/>
    <w:rsid w:val="004A05E2"/>
    <w:rPr>
      <w:rFonts w:ascii="Arial" w:hAnsi="Arial"/>
      <w:sz w:val="22"/>
      <w:szCs w:val="24"/>
    </w:rPr>
  </w:style>
  <w:style w:type="paragraph" w:styleId="Fuzeile">
    <w:name w:val="footer"/>
    <w:basedOn w:val="Standard"/>
    <w:link w:val="FuzeileZchn"/>
    <w:rsid w:val="004A05E2"/>
    <w:pPr>
      <w:tabs>
        <w:tab w:val="center" w:pos="4536"/>
        <w:tab w:val="right" w:pos="9072"/>
      </w:tabs>
    </w:pPr>
  </w:style>
  <w:style w:type="character" w:customStyle="1" w:styleId="FuzeileZchn">
    <w:name w:val="Fußzeile Zchn"/>
    <w:basedOn w:val="Absatz-Standardschriftart"/>
    <w:link w:val="Fuzeile"/>
    <w:rsid w:val="004A05E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0024-9CF9-490A-B7EC-51BFF3C0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1430</Words>
  <Characters>9360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Muster: Kauf- und Abtretungsvertrag GmbH &amp; Co</vt:lpstr>
    </vt:vector>
  </TitlesOfParts>
  <Company>DNotV</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Kauf- und Abtretungsvertrag GmbH &amp; Co</dc:title>
  <dc:creator>GF1</dc:creator>
  <cp:lastModifiedBy>K.Zander | DNotV</cp:lastModifiedBy>
  <cp:revision>19</cp:revision>
  <cp:lastPrinted>2017-02-01T12:55:00Z</cp:lastPrinted>
  <dcterms:created xsi:type="dcterms:W3CDTF">2024-12-20T09:56:00Z</dcterms:created>
  <dcterms:modified xsi:type="dcterms:W3CDTF">2025-01-06T14:07:00Z</dcterms:modified>
</cp:coreProperties>
</file>