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606"/>
        <w:gridCol w:w="4606"/>
      </w:tblGrid>
      <w:tr w:rsidR="00CC1CCD" w:rsidRPr="00AF45C5" w:rsidTr="008C3FC6">
        <w:tc>
          <w:tcPr>
            <w:tcW w:w="4606" w:type="dxa"/>
            <w:shd w:val="clear" w:color="auto" w:fill="auto"/>
          </w:tcPr>
          <w:p w:rsidR="00CC1CCD" w:rsidRPr="00AF45C5" w:rsidRDefault="00CC1CCD" w:rsidP="00AF45C5">
            <w:pPr>
              <w:spacing w:line="320" w:lineRule="exact"/>
              <w:jc w:val="center"/>
              <w:rPr>
                <w:b/>
                <w:i/>
                <w:sz w:val="24"/>
                <w:szCs w:val="32"/>
              </w:rPr>
            </w:pPr>
            <w:bookmarkStart w:id="0" w:name="_GoBack"/>
            <w:bookmarkEnd w:id="0"/>
            <w:r w:rsidRPr="00AF45C5">
              <w:rPr>
                <w:b/>
                <w:i/>
                <w:sz w:val="24"/>
                <w:szCs w:val="32"/>
              </w:rPr>
              <w:t>Gründung einer Kommanditgesellschaft</w:t>
            </w:r>
          </w:p>
          <w:p w:rsidR="00CC1CCD" w:rsidRPr="00AF45C5" w:rsidRDefault="00CC1CCD" w:rsidP="00AF45C5">
            <w:pPr>
              <w:spacing w:line="320" w:lineRule="exact"/>
              <w:jc w:val="both"/>
              <w:rPr>
                <w:i/>
              </w:rPr>
            </w:pPr>
          </w:p>
        </w:tc>
        <w:tc>
          <w:tcPr>
            <w:tcW w:w="4606" w:type="dxa"/>
            <w:shd w:val="clear" w:color="auto" w:fill="auto"/>
          </w:tcPr>
          <w:p w:rsidR="004177F7" w:rsidRPr="00AF45C5" w:rsidRDefault="004177F7" w:rsidP="00AF45C5">
            <w:pPr>
              <w:spacing w:line="320" w:lineRule="exact"/>
              <w:jc w:val="center"/>
              <w:rPr>
                <w:b/>
                <w:sz w:val="24"/>
                <w:szCs w:val="32"/>
                <w:lang w:val="en-GB"/>
              </w:rPr>
            </w:pPr>
            <w:r w:rsidRPr="00AF45C5">
              <w:rPr>
                <w:b/>
                <w:sz w:val="24"/>
                <w:lang w:val="en-GB"/>
              </w:rPr>
              <w:t xml:space="preserve">Agreement to </w:t>
            </w:r>
            <w:r w:rsidR="00C745B4">
              <w:rPr>
                <w:b/>
                <w:sz w:val="24"/>
                <w:lang w:val="en-GB"/>
              </w:rPr>
              <w:t>e</w:t>
            </w:r>
            <w:r w:rsidRPr="00AF45C5">
              <w:rPr>
                <w:b/>
                <w:sz w:val="24"/>
                <w:lang w:val="en-GB"/>
              </w:rPr>
              <w:t xml:space="preserve">stablish a Limited Partnership </w:t>
            </w:r>
            <w:r w:rsidRPr="00AF45C5">
              <w:rPr>
                <w:b/>
                <w:i/>
                <w:sz w:val="24"/>
                <w:lang w:val="en-GB"/>
              </w:rPr>
              <w:t>(Kommanditgesellschaft)</w:t>
            </w:r>
          </w:p>
          <w:p w:rsidR="00CC1CCD" w:rsidRPr="00AF45C5" w:rsidRDefault="00CC1CCD" w:rsidP="00AF45C5">
            <w:pPr>
              <w:spacing w:line="320" w:lineRule="exact"/>
              <w:jc w:val="both"/>
              <w:rPr>
                <w:i/>
                <w:lang w:val="en-GB"/>
              </w:rPr>
            </w:pPr>
          </w:p>
        </w:tc>
      </w:tr>
      <w:tr w:rsidR="00CC1CCD" w:rsidRPr="00AF45C5" w:rsidTr="008C3FC6">
        <w:tc>
          <w:tcPr>
            <w:tcW w:w="4606" w:type="dxa"/>
            <w:shd w:val="clear" w:color="auto" w:fill="auto"/>
          </w:tcPr>
          <w:p w:rsidR="00CC1CCD" w:rsidRPr="00AF45C5" w:rsidRDefault="00CC1CCD" w:rsidP="00AF45C5">
            <w:pPr>
              <w:spacing w:line="320" w:lineRule="exact"/>
              <w:jc w:val="both"/>
              <w:rPr>
                <w:lang w:val="en-US"/>
              </w:rPr>
            </w:pPr>
          </w:p>
        </w:tc>
        <w:tc>
          <w:tcPr>
            <w:tcW w:w="4606" w:type="dxa"/>
            <w:shd w:val="clear" w:color="auto" w:fill="auto"/>
          </w:tcPr>
          <w:p w:rsidR="00CC1CCD" w:rsidRPr="00AF45C5" w:rsidRDefault="00CC1CCD" w:rsidP="00AF45C5">
            <w:pPr>
              <w:spacing w:line="320" w:lineRule="exact"/>
              <w:jc w:val="both"/>
              <w:rPr>
                <w:lang w:val="en-US"/>
              </w:rPr>
            </w:pPr>
          </w:p>
        </w:tc>
      </w:tr>
      <w:tr w:rsidR="00CC1CCD" w:rsidTr="008C3FC6">
        <w:tc>
          <w:tcPr>
            <w:tcW w:w="4606" w:type="dxa"/>
            <w:shd w:val="clear" w:color="auto" w:fill="auto"/>
          </w:tcPr>
          <w:p w:rsidR="00CC1CCD" w:rsidRPr="00AF45C5" w:rsidRDefault="00CC1CCD" w:rsidP="00AF45C5">
            <w:pPr>
              <w:keepNext/>
              <w:keepLines/>
              <w:spacing w:line="320" w:lineRule="exact"/>
              <w:jc w:val="center"/>
              <w:rPr>
                <w:b/>
                <w:bCs/>
              </w:rPr>
            </w:pPr>
            <w:r w:rsidRPr="00AF45C5">
              <w:rPr>
                <w:b/>
                <w:bCs/>
              </w:rPr>
              <w:fldChar w:fldCharType="begin"/>
            </w:r>
            <w:r w:rsidRPr="00AF45C5">
              <w:rPr>
                <w:b/>
                <w:bCs/>
              </w:rPr>
              <w:instrText xml:space="preserve"> AUTONUM \* ROMAN </w:instrText>
            </w:r>
            <w:r w:rsidRPr="00AF45C5">
              <w:rPr>
                <w:b/>
                <w:bCs/>
              </w:rPr>
              <w:fldChar w:fldCharType="end"/>
            </w:r>
          </w:p>
          <w:p w:rsidR="00CC1CCD" w:rsidRPr="00AF45C5" w:rsidRDefault="00CC1CCD" w:rsidP="00AF45C5">
            <w:pPr>
              <w:keepNext/>
              <w:keepLines/>
              <w:spacing w:line="320" w:lineRule="exact"/>
              <w:jc w:val="center"/>
              <w:rPr>
                <w:b/>
                <w:bCs/>
              </w:rPr>
            </w:pPr>
            <w:r w:rsidRPr="00AF45C5">
              <w:rPr>
                <w:b/>
                <w:bCs/>
              </w:rPr>
              <w:t>Gründung</w:t>
            </w:r>
          </w:p>
          <w:p w:rsidR="00CC1CCD" w:rsidRDefault="00CC1CCD" w:rsidP="00AF45C5">
            <w:pPr>
              <w:spacing w:line="320" w:lineRule="exact"/>
              <w:jc w:val="both"/>
            </w:pPr>
          </w:p>
        </w:tc>
        <w:tc>
          <w:tcPr>
            <w:tcW w:w="4606" w:type="dxa"/>
            <w:shd w:val="clear" w:color="auto" w:fill="auto"/>
          </w:tcPr>
          <w:p w:rsidR="004177F7" w:rsidRPr="00AF45C5" w:rsidRDefault="004177F7" w:rsidP="00AF45C5">
            <w:pPr>
              <w:keepNext/>
              <w:keepLines/>
              <w:spacing w:line="320" w:lineRule="exact"/>
              <w:jc w:val="center"/>
              <w:rPr>
                <w:b/>
                <w:bCs/>
                <w:lang w:val="en-GB"/>
              </w:rPr>
            </w:pPr>
            <w:r w:rsidRPr="00AF45C5">
              <w:rPr>
                <w:b/>
                <w:lang w:val="en-GB"/>
              </w:rPr>
              <w:fldChar w:fldCharType="begin"/>
            </w:r>
            <w:r w:rsidRPr="00AF45C5">
              <w:rPr>
                <w:b/>
                <w:lang w:val="en-GB"/>
              </w:rPr>
              <w:instrText xml:space="preserve"> AUTONUM \* ROMAN </w:instrText>
            </w:r>
            <w:r w:rsidRPr="00AF45C5">
              <w:rPr>
                <w:b/>
                <w:lang w:val="en-GB"/>
              </w:rPr>
              <w:fldChar w:fldCharType="end"/>
            </w:r>
          </w:p>
          <w:p w:rsidR="004177F7" w:rsidRPr="00AF45C5" w:rsidRDefault="004177F7" w:rsidP="00AF45C5">
            <w:pPr>
              <w:keepNext/>
              <w:keepLines/>
              <w:spacing w:line="320" w:lineRule="exact"/>
              <w:jc w:val="center"/>
              <w:rPr>
                <w:b/>
                <w:bCs/>
                <w:lang w:val="en-GB"/>
              </w:rPr>
            </w:pPr>
            <w:r w:rsidRPr="00AF45C5">
              <w:rPr>
                <w:b/>
                <w:lang w:val="en-GB"/>
              </w:rPr>
              <w:t>Establishment</w:t>
            </w:r>
          </w:p>
          <w:p w:rsidR="00CC1CCD" w:rsidRDefault="00CC1CCD" w:rsidP="00AF45C5">
            <w:pPr>
              <w:spacing w:line="320" w:lineRule="exact"/>
              <w:jc w:val="both"/>
            </w:pPr>
          </w:p>
        </w:tc>
      </w:tr>
      <w:tr w:rsidR="00CC1CCD" w:rsidRPr="00AF45C5" w:rsidTr="008C3FC6">
        <w:tc>
          <w:tcPr>
            <w:tcW w:w="4606" w:type="dxa"/>
            <w:shd w:val="clear" w:color="auto" w:fill="auto"/>
          </w:tcPr>
          <w:p w:rsidR="00CC1CCD" w:rsidRDefault="00CC1CCD" w:rsidP="00AF45C5">
            <w:pPr>
              <w:keepNext/>
              <w:keepLines/>
              <w:spacing w:line="320" w:lineRule="exact"/>
              <w:jc w:val="both"/>
            </w:pPr>
            <w:r>
              <w:t>Die Unterzeichnenden gründen hiermit die Kommanditgesellschaft in Firma</w:t>
            </w:r>
          </w:p>
          <w:p w:rsidR="00CC1CCD" w:rsidRDefault="00CC1CCD" w:rsidP="00AF45C5">
            <w:pPr>
              <w:spacing w:line="320" w:lineRule="exact"/>
              <w:jc w:val="both"/>
            </w:pPr>
          </w:p>
        </w:tc>
        <w:tc>
          <w:tcPr>
            <w:tcW w:w="4606" w:type="dxa"/>
            <w:shd w:val="clear" w:color="auto" w:fill="auto"/>
          </w:tcPr>
          <w:p w:rsidR="004177F7" w:rsidRPr="00AF45C5" w:rsidRDefault="004177F7" w:rsidP="00AF45C5">
            <w:pPr>
              <w:keepNext/>
              <w:keepLines/>
              <w:spacing w:line="320" w:lineRule="exact"/>
              <w:jc w:val="both"/>
              <w:rPr>
                <w:lang w:val="en-US"/>
              </w:rPr>
            </w:pPr>
            <w:r w:rsidRPr="00AF45C5">
              <w:rPr>
                <w:lang w:val="en-US"/>
              </w:rPr>
              <w:t>The Undersigned hereby establish the limited partnership (</w:t>
            </w:r>
            <w:r w:rsidRPr="00ED1902">
              <w:rPr>
                <w:i/>
                <w:lang w:val="en-US"/>
              </w:rPr>
              <w:t>Kommanditgesellschaft</w:t>
            </w:r>
            <w:r w:rsidR="00ED1902">
              <w:rPr>
                <w:lang w:val="en-US"/>
              </w:rPr>
              <w:t xml:space="preserve"> –</w:t>
            </w:r>
            <w:r w:rsidRPr="00AF45C5">
              <w:rPr>
                <w:lang w:val="en-US"/>
              </w:rPr>
              <w:t xml:space="preserve"> KG) trading as</w:t>
            </w:r>
          </w:p>
          <w:p w:rsidR="00CC1CCD" w:rsidRPr="00AF45C5" w:rsidRDefault="00CC1CCD" w:rsidP="00AF45C5">
            <w:pPr>
              <w:spacing w:line="320" w:lineRule="exact"/>
              <w:jc w:val="both"/>
              <w:rPr>
                <w:lang w:val="en-US"/>
              </w:rPr>
            </w:pPr>
          </w:p>
        </w:tc>
      </w:tr>
      <w:tr w:rsidR="00CC1CCD" w:rsidTr="008C3FC6">
        <w:tc>
          <w:tcPr>
            <w:tcW w:w="4606" w:type="dxa"/>
            <w:shd w:val="clear" w:color="auto" w:fill="auto"/>
          </w:tcPr>
          <w:p w:rsidR="00CC1CCD" w:rsidRPr="00AF45C5" w:rsidRDefault="00CC1CCD" w:rsidP="00AF45C5">
            <w:pPr>
              <w:spacing w:line="320" w:lineRule="exact"/>
              <w:jc w:val="center"/>
              <w:rPr>
                <w:b/>
                <w:bCs/>
              </w:rPr>
            </w:pPr>
            <w:r w:rsidRPr="00AF45C5">
              <w:rPr>
                <w:b/>
                <w:bCs/>
                <w:color w:val="000000"/>
              </w:rPr>
              <w:t xml:space="preserve">Kronen </w:t>
            </w:r>
            <w:r w:rsidR="00ED421A">
              <w:rPr>
                <w:b/>
                <w:bCs/>
                <w:color w:val="000000"/>
              </w:rPr>
              <w:t>***</w:t>
            </w:r>
            <w:r w:rsidRPr="00AF45C5">
              <w:rPr>
                <w:b/>
                <w:bCs/>
                <w:color w:val="000000"/>
              </w:rPr>
              <w:t xml:space="preserve"> GmbH &amp; Co. Vorrats KG</w:t>
            </w:r>
          </w:p>
          <w:p w:rsidR="00CC1CCD" w:rsidRPr="00AF45C5" w:rsidRDefault="00CC1CCD" w:rsidP="00AF45C5">
            <w:pPr>
              <w:keepNext/>
              <w:keepLines/>
              <w:spacing w:line="320" w:lineRule="exact"/>
              <w:jc w:val="center"/>
              <w:rPr>
                <w:b/>
                <w:bCs/>
              </w:rPr>
            </w:pPr>
            <w:r w:rsidRPr="00AF45C5">
              <w:rPr>
                <w:b/>
                <w:bCs/>
              </w:rPr>
              <w:t xml:space="preserve">mit dem Sitz in </w:t>
            </w:r>
            <w:r w:rsidRPr="00AF45C5">
              <w:rPr>
                <w:b/>
                <w:bCs/>
                <w:color w:val="000000"/>
              </w:rPr>
              <w:t>Berlin</w:t>
            </w:r>
            <w:r w:rsidRPr="00AF45C5">
              <w:rPr>
                <w:b/>
                <w:bCs/>
              </w:rPr>
              <w:t>,</w:t>
            </w:r>
          </w:p>
          <w:p w:rsidR="00CC1CCD" w:rsidRPr="00AF45C5" w:rsidRDefault="00CC1CCD" w:rsidP="00AF45C5">
            <w:pPr>
              <w:keepNext/>
              <w:keepLines/>
              <w:spacing w:line="320" w:lineRule="exact"/>
              <w:jc w:val="center"/>
              <w:rPr>
                <w:b/>
                <w:bCs/>
              </w:rPr>
            </w:pPr>
            <w:r w:rsidRPr="00AF45C5">
              <w:rPr>
                <w:b/>
                <w:bCs/>
                <w:color w:val="000000"/>
              </w:rPr>
              <w:t>Kronenstraße 73, 10117 Berlin</w:t>
            </w:r>
            <w:r w:rsidRPr="00AF45C5">
              <w:rPr>
                <w:b/>
                <w:bCs/>
              </w:rPr>
              <w:t>.</w:t>
            </w:r>
          </w:p>
          <w:p w:rsidR="00CC1CCD" w:rsidRDefault="00CC1CCD" w:rsidP="00AF45C5">
            <w:pPr>
              <w:spacing w:line="320" w:lineRule="exact"/>
              <w:jc w:val="both"/>
            </w:pPr>
          </w:p>
        </w:tc>
        <w:tc>
          <w:tcPr>
            <w:tcW w:w="4606" w:type="dxa"/>
            <w:shd w:val="clear" w:color="auto" w:fill="auto"/>
          </w:tcPr>
          <w:p w:rsidR="004177F7" w:rsidRPr="00AF45C5" w:rsidRDefault="004177F7" w:rsidP="00AF45C5">
            <w:pPr>
              <w:spacing w:line="320" w:lineRule="exact"/>
              <w:jc w:val="center"/>
              <w:rPr>
                <w:b/>
                <w:bCs/>
                <w:lang w:val="en-GB"/>
              </w:rPr>
            </w:pPr>
            <w:r w:rsidRPr="00AF45C5">
              <w:rPr>
                <w:b/>
                <w:color w:val="000000"/>
                <w:lang w:val="en-GB"/>
              </w:rPr>
              <w:t xml:space="preserve">Kronen </w:t>
            </w:r>
            <w:r w:rsidR="00ED421A">
              <w:rPr>
                <w:b/>
                <w:color w:val="000000"/>
                <w:lang w:val="en-GB"/>
              </w:rPr>
              <w:t>***</w:t>
            </w:r>
            <w:r w:rsidRPr="00AF45C5">
              <w:rPr>
                <w:b/>
                <w:color w:val="000000"/>
                <w:lang w:val="en-GB"/>
              </w:rPr>
              <w:t xml:space="preserve"> GmbH &amp; Co. Vorrats KG</w:t>
            </w:r>
          </w:p>
          <w:p w:rsidR="004177F7" w:rsidRPr="00AF45C5" w:rsidRDefault="004177F7" w:rsidP="00AF45C5">
            <w:pPr>
              <w:keepNext/>
              <w:keepLines/>
              <w:spacing w:line="320" w:lineRule="exact"/>
              <w:jc w:val="center"/>
              <w:rPr>
                <w:b/>
                <w:bCs/>
                <w:lang w:val="en-GB"/>
              </w:rPr>
            </w:pPr>
            <w:r w:rsidRPr="00AF45C5">
              <w:rPr>
                <w:b/>
                <w:lang w:val="en-GB"/>
              </w:rPr>
              <w:t xml:space="preserve">with registered office in </w:t>
            </w:r>
            <w:r w:rsidRPr="00AF45C5">
              <w:rPr>
                <w:b/>
                <w:color w:val="000000"/>
                <w:lang w:val="en-GB"/>
              </w:rPr>
              <w:t>Berlin</w:t>
            </w:r>
            <w:r w:rsidRPr="00AF45C5">
              <w:rPr>
                <w:b/>
                <w:lang w:val="en-GB"/>
              </w:rPr>
              <w:t>,</w:t>
            </w:r>
          </w:p>
          <w:p w:rsidR="004177F7" w:rsidRPr="00AF45C5" w:rsidRDefault="004177F7" w:rsidP="00AF45C5">
            <w:pPr>
              <w:keepNext/>
              <w:keepLines/>
              <w:spacing w:line="320" w:lineRule="exact"/>
              <w:jc w:val="center"/>
              <w:rPr>
                <w:b/>
                <w:bCs/>
                <w:lang w:val="en-GB"/>
              </w:rPr>
            </w:pPr>
            <w:r w:rsidRPr="00AF45C5">
              <w:rPr>
                <w:b/>
                <w:color w:val="000000"/>
                <w:lang w:val="en-GB"/>
              </w:rPr>
              <w:t>Kronenstraße 73, 10117 Berlin</w:t>
            </w:r>
            <w:r w:rsidRPr="00AF45C5">
              <w:rPr>
                <w:b/>
                <w:lang w:val="en-GB"/>
              </w:rPr>
              <w:t>.</w:t>
            </w:r>
          </w:p>
          <w:p w:rsidR="00CC1CCD" w:rsidRDefault="00CC1CCD" w:rsidP="00AF45C5">
            <w:pPr>
              <w:spacing w:line="320" w:lineRule="exact"/>
              <w:jc w:val="both"/>
            </w:pPr>
          </w:p>
        </w:tc>
      </w:tr>
      <w:tr w:rsidR="00CC1CCD" w:rsidTr="008C3FC6">
        <w:tc>
          <w:tcPr>
            <w:tcW w:w="4606" w:type="dxa"/>
            <w:shd w:val="clear" w:color="auto" w:fill="auto"/>
          </w:tcPr>
          <w:p w:rsidR="00CC1CCD" w:rsidRPr="00AF45C5" w:rsidRDefault="00CC1CCD" w:rsidP="00AF45C5">
            <w:pPr>
              <w:keepNext/>
              <w:keepLines/>
              <w:spacing w:line="320" w:lineRule="exact"/>
              <w:jc w:val="center"/>
              <w:rPr>
                <w:b/>
                <w:bCs/>
              </w:rPr>
            </w:pPr>
            <w:r w:rsidRPr="00AF45C5">
              <w:rPr>
                <w:b/>
                <w:bCs/>
              </w:rPr>
              <w:fldChar w:fldCharType="begin"/>
            </w:r>
            <w:r w:rsidRPr="00AF45C5">
              <w:rPr>
                <w:b/>
                <w:bCs/>
              </w:rPr>
              <w:instrText xml:space="preserve"> AUTONUM \* ROMAN </w:instrText>
            </w:r>
            <w:r w:rsidRPr="00AF45C5">
              <w:rPr>
                <w:b/>
                <w:bCs/>
              </w:rPr>
              <w:fldChar w:fldCharType="end"/>
            </w:r>
          </w:p>
          <w:p w:rsidR="00CC1CCD" w:rsidRPr="00AF45C5" w:rsidRDefault="00CC1CCD" w:rsidP="00AF45C5">
            <w:pPr>
              <w:keepNext/>
              <w:keepLines/>
              <w:spacing w:line="320" w:lineRule="exact"/>
              <w:jc w:val="center"/>
              <w:rPr>
                <w:b/>
                <w:bCs/>
              </w:rPr>
            </w:pPr>
            <w:r w:rsidRPr="00AF45C5">
              <w:rPr>
                <w:b/>
                <w:bCs/>
              </w:rPr>
              <w:t>Vertragsabschluss</w:t>
            </w:r>
          </w:p>
          <w:p w:rsidR="00CC1CCD" w:rsidRDefault="00CC1CCD" w:rsidP="00AF45C5">
            <w:pPr>
              <w:spacing w:line="320" w:lineRule="exact"/>
              <w:jc w:val="both"/>
            </w:pPr>
          </w:p>
        </w:tc>
        <w:tc>
          <w:tcPr>
            <w:tcW w:w="4606" w:type="dxa"/>
            <w:shd w:val="clear" w:color="auto" w:fill="auto"/>
          </w:tcPr>
          <w:p w:rsidR="004177F7" w:rsidRPr="00AF45C5" w:rsidRDefault="004177F7" w:rsidP="00AF45C5">
            <w:pPr>
              <w:keepNext/>
              <w:keepLines/>
              <w:spacing w:line="320" w:lineRule="exact"/>
              <w:jc w:val="center"/>
              <w:rPr>
                <w:b/>
                <w:bCs/>
                <w:lang w:val="en-GB"/>
              </w:rPr>
            </w:pPr>
            <w:r w:rsidRPr="00AF45C5">
              <w:rPr>
                <w:b/>
                <w:lang w:val="en-GB"/>
              </w:rPr>
              <w:fldChar w:fldCharType="begin"/>
            </w:r>
            <w:r w:rsidRPr="00AF45C5">
              <w:rPr>
                <w:b/>
                <w:lang w:val="en-GB"/>
              </w:rPr>
              <w:instrText xml:space="preserve"> AUTONUM \* ROMAN </w:instrText>
            </w:r>
            <w:r w:rsidRPr="00AF45C5">
              <w:rPr>
                <w:b/>
                <w:lang w:val="en-GB"/>
              </w:rPr>
              <w:fldChar w:fldCharType="end"/>
            </w:r>
          </w:p>
          <w:p w:rsidR="004177F7" w:rsidRPr="00AF45C5" w:rsidRDefault="004177F7" w:rsidP="00AF45C5">
            <w:pPr>
              <w:keepNext/>
              <w:keepLines/>
              <w:spacing w:line="320" w:lineRule="exact"/>
              <w:jc w:val="center"/>
              <w:rPr>
                <w:b/>
                <w:bCs/>
                <w:lang w:val="en-GB"/>
              </w:rPr>
            </w:pPr>
            <w:r w:rsidRPr="00AF45C5">
              <w:rPr>
                <w:b/>
                <w:lang w:val="en-GB"/>
              </w:rPr>
              <w:t>Execution of Partnership Agreement</w:t>
            </w:r>
          </w:p>
          <w:p w:rsidR="00CC1CCD" w:rsidRDefault="00CC1CCD" w:rsidP="00AF45C5">
            <w:pPr>
              <w:spacing w:line="320" w:lineRule="exact"/>
              <w:jc w:val="both"/>
            </w:pPr>
          </w:p>
        </w:tc>
      </w:tr>
      <w:tr w:rsidR="00CC1CCD" w:rsidRPr="00AF45C5" w:rsidTr="008C3FC6">
        <w:tc>
          <w:tcPr>
            <w:tcW w:w="4606" w:type="dxa"/>
            <w:shd w:val="clear" w:color="auto" w:fill="auto"/>
          </w:tcPr>
          <w:p w:rsidR="00CC1CCD" w:rsidRDefault="00CC1CCD" w:rsidP="00AF45C5">
            <w:pPr>
              <w:keepNext/>
              <w:keepLines/>
              <w:spacing w:line="320" w:lineRule="exact"/>
              <w:jc w:val="both"/>
            </w:pPr>
            <w:r>
              <w:t>Sie schli</w:t>
            </w:r>
            <w:r w:rsidR="0049365C">
              <w:t>eßen den Gesellschaftsvertrag ge</w:t>
            </w:r>
            <w:r>
              <w:t xml:space="preserve">mäß der beigefügten </w:t>
            </w:r>
          </w:p>
          <w:p w:rsidR="00CC1CCD" w:rsidRDefault="00CC1CCD" w:rsidP="00AF45C5">
            <w:pPr>
              <w:spacing w:line="320" w:lineRule="exact"/>
              <w:jc w:val="both"/>
            </w:pPr>
          </w:p>
        </w:tc>
        <w:tc>
          <w:tcPr>
            <w:tcW w:w="4606" w:type="dxa"/>
            <w:shd w:val="clear" w:color="auto" w:fill="auto"/>
          </w:tcPr>
          <w:p w:rsidR="004177F7" w:rsidRPr="00AF45C5" w:rsidRDefault="004177F7" w:rsidP="00AF45C5">
            <w:pPr>
              <w:keepNext/>
              <w:keepLines/>
              <w:spacing w:line="320" w:lineRule="exact"/>
              <w:jc w:val="both"/>
              <w:rPr>
                <w:lang w:val="en-GB"/>
              </w:rPr>
            </w:pPr>
            <w:r w:rsidRPr="00AF45C5">
              <w:rPr>
                <w:lang w:val="en-GB"/>
              </w:rPr>
              <w:t xml:space="preserve">They enter into a partnership agreement in the form of the appended </w:t>
            </w:r>
          </w:p>
          <w:p w:rsidR="00CC1CCD" w:rsidRPr="00AF45C5" w:rsidRDefault="00CC1CCD" w:rsidP="00AF45C5">
            <w:pPr>
              <w:spacing w:line="320" w:lineRule="exact"/>
              <w:jc w:val="both"/>
              <w:rPr>
                <w:lang w:val="en-GB"/>
              </w:rPr>
            </w:pPr>
          </w:p>
        </w:tc>
      </w:tr>
      <w:tr w:rsidR="00CC1CCD" w:rsidTr="008C3FC6">
        <w:tc>
          <w:tcPr>
            <w:tcW w:w="4606" w:type="dxa"/>
            <w:shd w:val="clear" w:color="auto" w:fill="auto"/>
          </w:tcPr>
          <w:p w:rsidR="00CC1CCD" w:rsidRPr="00AF45C5" w:rsidRDefault="00CC1CCD" w:rsidP="00AF45C5">
            <w:pPr>
              <w:keepNext/>
              <w:keepLines/>
              <w:spacing w:line="320" w:lineRule="exact"/>
              <w:jc w:val="center"/>
              <w:rPr>
                <w:b/>
                <w:bCs/>
              </w:rPr>
            </w:pPr>
            <w:r w:rsidRPr="00AF45C5">
              <w:rPr>
                <w:b/>
                <w:bCs/>
              </w:rPr>
              <w:t>Anlage.</w:t>
            </w:r>
          </w:p>
          <w:p w:rsidR="00CC1CCD" w:rsidRDefault="00CC1CCD" w:rsidP="00AF45C5">
            <w:pPr>
              <w:spacing w:line="320" w:lineRule="exact"/>
              <w:jc w:val="both"/>
            </w:pPr>
          </w:p>
        </w:tc>
        <w:tc>
          <w:tcPr>
            <w:tcW w:w="4606" w:type="dxa"/>
            <w:shd w:val="clear" w:color="auto" w:fill="auto"/>
          </w:tcPr>
          <w:p w:rsidR="004177F7" w:rsidRPr="00AF45C5" w:rsidRDefault="004177F7" w:rsidP="00AF45C5">
            <w:pPr>
              <w:keepNext/>
              <w:keepLines/>
              <w:spacing w:line="320" w:lineRule="exact"/>
              <w:jc w:val="center"/>
              <w:rPr>
                <w:b/>
                <w:bCs/>
                <w:lang w:val="en-GB"/>
              </w:rPr>
            </w:pPr>
            <w:r w:rsidRPr="00AF45C5">
              <w:rPr>
                <w:b/>
                <w:lang w:val="en-GB"/>
              </w:rPr>
              <w:t>Annex.</w:t>
            </w:r>
          </w:p>
          <w:p w:rsidR="00CC1CCD" w:rsidRDefault="00CC1CCD" w:rsidP="00AF45C5">
            <w:pPr>
              <w:spacing w:line="320" w:lineRule="exact"/>
              <w:jc w:val="both"/>
            </w:pPr>
          </w:p>
        </w:tc>
      </w:tr>
      <w:tr w:rsidR="00CC1CCD" w:rsidTr="008C3FC6">
        <w:tc>
          <w:tcPr>
            <w:tcW w:w="4606" w:type="dxa"/>
            <w:shd w:val="clear" w:color="auto" w:fill="auto"/>
          </w:tcPr>
          <w:p w:rsidR="00CC1CCD" w:rsidRPr="00AF45C5" w:rsidRDefault="00CC1CCD" w:rsidP="00AF45C5">
            <w:pPr>
              <w:keepNext/>
              <w:keepLines/>
              <w:spacing w:line="320" w:lineRule="exact"/>
              <w:jc w:val="center"/>
              <w:rPr>
                <w:b/>
                <w:bCs/>
              </w:rPr>
            </w:pPr>
            <w:r w:rsidRPr="00AF45C5">
              <w:rPr>
                <w:b/>
                <w:bCs/>
              </w:rPr>
              <w:fldChar w:fldCharType="begin"/>
            </w:r>
            <w:r w:rsidRPr="00AF45C5">
              <w:rPr>
                <w:b/>
                <w:bCs/>
              </w:rPr>
              <w:instrText xml:space="preserve"> AUTONUM \* ROMAN </w:instrText>
            </w:r>
            <w:r w:rsidRPr="00AF45C5">
              <w:rPr>
                <w:b/>
                <w:bCs/>
              </w:rPr>
              <w:fldChar w:fldCharType="end"/>
            </w:r>
          </w:p>
          <w:p w:rsidR="00CC1CCD" w:rsidRPr="00AF45C5" w:rsidRDefault="00CC1CCD" w:rsidP="00AF45C5">
            <w:pPr>
              <w:keepNext/>
              <w:keepLines/>
              <w:spacing w:line="320" w:lineRule="exact"/>
              <w:jc w:val="center"/>
              <w:rPr>
                <w:b/>
                <w:bCs/>
              </w:rPr>
            </w:pPr>
            <w:r w:rsidRPr="00AF45C5">
              <w:rPr>
                <w:b/>
                <w:bCs/>
              </w:rPr>
              <w:t>Kosten</w:t>
            </w:r>
          </w:p>
          <w:p w:rsidR="00CC1CCD" w:rsidRDefault="00CC1CCD" w:rsidP="00AF45C5">
            <w:pPr>
              <w:spacing w:line="320" w:lineRule="exact"/>
              <w:jc w:val="both"/>
            </w:pPr>
          </w:p>
        </w:tc>
        <w:tc>
          <w:tcPr>
            <w:tcW w:w="4606" w:type="dxa"/>
            <w:shd w:val="clear" w:color="auto" w:fill="auto"/>
          </w:tcPr>
          <w:p w:rsidR="004177F7" w:rsidRPr="00AF45C5" w:rsidRDefault="004177F7" w:rsidP="00AF45C5">
            <w:pPr>
              <w:keepNext/>
              <w:keepLines/>
              <w:spacing w:line="320" w:lineRule="exact"/>
              <w:jc w:val="center"/>
              <w:rPr>
                <w:b/>
                <w:bCs/>
                <w:lang w:val="en-GB"/>
              </w:rPr>
            </w:pPr>
            <w:r w:rsidRPr="00AF45C5">
              <w:rPr>
                <w:b/>
                <w:lang w:val="en-GB"/>
              </w:rPr>
              <w:fldChar w:fldCharType="begin"/>
            </w:r>
            <w:r w:rsidRPr="00AF45C5">
              <w:rPr>
                <w:b/>
                <w:lang w:val="en-GB"/>
              </w:rPr>
              <w:instrText xml:space="preserve"> AUTONUM \* ROMAN </w:instrText>
            </w:r>
            <w:r w:rsidRPr="00AF45C5">
              <w:rPr>
                <w:b/>
                <w:lang w:val="en-GB"/>
              </w:rPr>
              <w:fldChar w:fldCharType="end"/>
            </w:r>
          </w:p>
          <w:p w:rsidR="004177F7" w:rsidRPr="00AF45C5" w:rsidRDefault="004177F7" w:rsidP="00AF45C5">
            <w:pPr>
              <w:keepNext/>
              <w:keepLines/>
              <w:spacing w:line="320" w:lineRule="exact"/>
              <w:jc w:val="center"/>
              <w:rPr>
                <w:b/>
                <w:bCs/>
                <w:lang w:val="en-GB"/>
              </w:rPr>
            </w:pPr>
            <w:r w:rsidRPr="00AF45C5">
              <w:rPr>
                <w:b/>
                <w:lang w:val="en-GB"/>
              </w:rPr>
              <w:t>Cost</w:t>
            </w:r>
          </w:p>
          <w:p w:rsidR="00CC1CCD" w:rsidRDefault="00CC1CCD" w:rsidP="00AF45C5">
            <w:pPr>
              <w:spacing w:line="320" w:lineRule="exact"/>
              <w:jc w:val="both"/>
            </w:pPr>
          </w:p>
        </w:tc>
      </w:tr>
      <w:tr w:rsidR="00CC1CCD" w:rsidRPr="00AF45C5" w:rsidTr="008C3FC6">
        <w:tc>
          <w:tcPr>
            <w:tcW w:w="4606" w:type="dxa"/>
            <w:shd w:val="clear" w:color="auto" w:fill="auto"/>
          </w:tcPr>
          <w:p w:rsidR="00CC1CCD" w:rsidRDefault="00CC1CCD" w:rsidP="00AF45C5">
            <w:pPr>
              <w:keepNext/>
              <w:keepLines/>
              <w:spacing w:line="320" w:lineRule="exact"/>
              <w:jc w:val="both"/>
            </w:pPr>
            <w:r>
              <w:t>Die Kosten dieses Vertrages und seines Vollzugs trägt die Kommanditgesellschaft.</w:t>
            </w:r>
          </w:p>
          <w:p w:rsidR="00CC1CCD" w:rsidRDefault="00CC1CCD" w:rsidP="00AF45C5">
            <w:pPr>
              <w:spacing w:line="320" w:lineRule="exact"/>
              <w:jc w:val="both"/>
            </w:pPr>
          </w:p>
        </w:tc>
        <w:tc>
          <w:tcPr>
            <w:tcW w:w="4606" w:type="dxa"/>
            <w:shd w:val="clear" w:color="auto" w:fill="auto"/>
          </w:tcPr>
          <w:p w:rsidR="001E6BA1" w:rsidRPr="00AF45C5" w:rsidRDefault="001E6BA1" w:rsidP="00AF45C5">
            <w:pPr>
              <w:keepNext/>
              <w:keepLines/>
              <w:spacing w:line="320" w:lineRule="exact"/>
              <w:jc w:val="both"/>
              <w:rPr>
                <w:lang w:val="en-GB"/>
              </w:rPr>
            </w:pPr>
            <w:r w:rsidRPr="00AF45C5">
              <w:rPr>
                <w:lang w:val="en-GB"/>
              </w:rPr>
              <w:t xml:space="preserve">The </w:t>
            </w:r>
            <w:r w:rsidR="00ED1902">
              <w:rPr>
                <w:rFonts w:cs="Arial"/>
                <w:szCs w:val="22"/>
                <w:lang w:val="en-GB"/>
              </w:rPr>
              <w:t>costs associated with</w:t>
            </w:r>
            <w:r w:rsidR="00ED1902" w:rsidRPr="00F96F01">
              <w:rPr>
                <w:rFonts w:cs="Arial"/>
                <w:szCs w:val="22"/>
                <w:lang w:val="en-GB"/>
              </w:rPr>
              <w:t xml:space="preserve"> this </w:t>
            </w:r>
            <w:r w:rsidR="00ED1902">
              <w:rPr>
                <w:rFonts w:cs="Arial"/>
                <w:szCs w:val="22"/>
                <w:lang w:val="en-GB"/>
              </w:rPr>
              <w:t>Agreement</w:t>
            </w:r>
            <w:r w:rsidR="00ED1902" w:rsidRPr="00F96F01">
              <w:rPr>
                <w:rFonts w:cs="Arial"/>
                <w:szCs w:val="22"/>
                <w:lang w:val="en-GB"/>
              </w:rPr>
              <w:t xml:space="preserve"> and its execution </w:t>
            </w:r>
            <w:r w:rsidR="00ED1902">
              <w:rPr>
                <w:rFonts w:cs="Arial"/>
                <w:szCs w:val="22"/>
                <w:lang w:val="en-GB"/>
              </w:rPr>
              <w:t>shall be borne by</w:t>
            </w:r>
            <w:r w:rsidR="00ED1902" w:rsidRPr="00AF45C5">
              <w:rPr>
                <w:lang w:val="en-GB"/>
              </w:rPr>
              <w:t xml:space="preserve"> </w:t>
            </w:r>
            <w:r w:rsidR="00ED1902">
              <w:rPr>
                <w:lang w:val="en-GB"/>
              </w:rPr>
              <w:t xml:space="preserve">the </w:t>
            </w:r>
            <w:r w:rsidRPr="00AF45C5">
              <w:rPr>
                <w:lang w:val="en-GB"/>
              </w:rPr>
              <w:t>limited partnership.</w:t>
            </w:r>
          </w:p>
          <w:p w:rsidR="00CC1CCD" w:rsidRPr="00AF45C5" w:rsidRDefault="00CC1CCD" w:rsidP="00AF45C5">
            <w:pPr>
              <w:spacing w:line="320" w:lineRule="exact"/>
              <w:jc w:val="both"/>
              <w:rPr>
                <w:lang w:val="en-GB"/>
              </w:rPr>
            </w:pPr>
          </w:p>
        </w:tc>
      </w:tr>
      <w:tr w:rsidR="00CC1CCD" w:rsidRPr="00AF45C5" w:rsidTr="008C3FC6">
        <w:tc>
          <w:tcPr>
            <w:tcW w:w="4606" w:type="dxa"/>
            <w:shd w:val="clear" w:color="auto" w:fill="auto"/>
          </w:tcPr>
          <w:p w:rsidR="00CC1CCD" w:rsidRDefault="00CC1CCD" w:rsidP="00AF45C5">
            <w:pPr>
              <w:spacing w:line="320" w:lineRule="exact"/>
              <w:jc w:val="both"/>
            </w:pPr>
            <w:r>
              <w:t>Etwa anfallende Ertragsteuern tragen die Gesellschafter.</w:t>
            </w:r>
          </w:p>
          <w:p w:rsidR="00CC1CCD" w:rsidRDefault="00CC1CCD" w:rsidP="00AF45C5">
            <w:pPr>
              <w:spacing w:line="320" w:lineRule="exact"/>
              <w:jc w:val="both"/>
            </w:pPr>
          </w:p>
        </w:tc>
        <w:tc>
          <w:tcPr>
            <w:tcW w:w="4606" w:type="dxa"/>
            <w:shd w:val="clear" w:color="auto" w:fill="auto"/>
          </w:tcPr>
          <w:p w:rsidR="001E6BA1" w:rsidRPr="00AF45C5" w:rsidRDefault="00ED1902" w:rsidP="00AF45C5">
            <w:pPr>
              <w:spacing w:line="320" w:lineRule="exact"/>
              <w:jc w:val="both"/>
              <w:rPr>
                <w:lang w:val="en-GB"/>
              </w:rPr>
            </w:pPr>
            <w:r w:rsidRPr="00ED1902">
              <w:rPr>
                <w:lang w:val="en-GB"/>
              </w:rPr>
              <w:t xml:space="preserve">Any income taxes incurred are borne by the </w:t>
            </w:r>
            <w:r>
              <w:rPr>
                <w:lang w:val="en-GB"/>
              </w:rPr>
              <w:t>partners</w:t>
            </w:r>
            <w:r w:rsidR="001E6BA1" w:rsidRPr="00AF45C5">
              <w:rPr>
                <w:lang w:val="en-GB"/>
              </w:rPr>
              <w:t>.</w:t>
            </w:r>
          </w:p>
          <w:p w:rsidR="00CC1CCD" w:rsidRPr="00AF45C5" w:rsidRDefault="00CC1CCD" w:rsidP="00AF45C5">
            <w:pPr>
              <w:spacing w:line="320" w:lineRule="exact"/>
              <w:jc w:val="both"/>
              <w:rPr>
                <w:lang w:val="en-GB"/>
              </w:rPr>
            </w:pPr>
          </w:p>
        </w:tc>
      </w:tr>
    </w:tbl>
    <w:p w:rsidR="00CC1CCD" w:rsidRPr="001E6BA1" w:rsidRDefault="00CC1CCD" w:rsidP="00CC1CCD">
      <w:pPr>
        <w:spacing w:line="320" w:lineRule="exact"/>
        <w:jc w:val="both"/>
        <w:rPr>
          <w:lang w:val="en-US"/>
        </w:rPr>
      </w:pPr>
    </w:p>
    <w:p w:rsidR="00CC1CCD" w:rsidRPr="001E6BA1" w:rsidRDefault="00CC1CCD" w:rsidP="00CC1CCD">
      <w:pPr>
        <w:spacing w:line="320" w:lineRule="exact"/>
        <w:jc w:val="both"/>
        <w:rPr>
          <w:lang w:val="en-US"/>
        </w:rPr>
      </w:pPr>
    </w:p>
    <w:p w:rsidR="00CC1CCD" w:rsidRDefault="00CC1CCD" w:rsidP="00CC1CCD">
      <w:pPr>
        <w:spacing w:line="320" w:lineRule="exact"/>
        <w:jc w:val="both"/>
      </w:pPr>
      <w:r>
        <w:t xml:space="preserve">Berlin, </w:t>
      </w:r>
      <w:r w:rsidR="00CF726D">
        <w:t xml:space="preserve">den </w:t>
      </w:r>
      <w:r>
        <w:t>***</w:t>
      </w:r>
      <w:r>
        <w:tab/>
      </w:r>
      <w:r>
        <w:tab/>
      </w:r>
      <w:r>
        <w:tab/>
      </w:r>
      <w:r>
        <w:tab/>
      </w:r>
      <w:r>
        <w:tab/>
      </w:r>
      <w:r>
        <w:tab/>
        <w:t xml:space="preserve">Berlin, </w:t>
      </w:r>
      <w:r w:rsidR="00CF726D">
        <w:t xml:space="preserve">den </w:t>
      </w:r>
      <w:r>
        <w:t>***</w:t>
      </w:r>
    </w:p>
    <w:p w:rsidR="00CC1CCD" w:rsidRDefault="00CC1CCD" w:rsidP="00CC1CCD">
      <w:pPr>
        <w:spacing w:line="320" w:lineRule="exact"/>
        <w:jc w:val="both"/>
      </w:pPr>
    </w:p>
    <w:p w:rsidR="00CC1CCD" w:rsidRDefault="00CC1CCD" w:rsidP="00CC1CCD">
      <w:pPr>
        <w:spacing w:line="320" w:lineRule="exact"/>
        <w:jc w:val="both"/>
      </w:pPr>
      <w:r>
        <w:t xml:space="preserve">Für die </w:t>
      </w:r>
      <w:r w:rsidR="00CF726D">
        <w:t>persönlich haftende Gesellschafterin</w:t>
      </w:r>
      <w:r>
        <w:t>:</w:t>
      </w:r>
      <w:r>
        <w:tab/>
        <w:t>Für die Kommanditistin:</w:t>
      </w:r>
    </w:p>
    <w:p w:rsidR="00CC1CCD" w:rsidRPr="001A4899" w:rsidRDefault="00CC1CCD" w:rsidP="00CC1CCD">
      <w:pPr>
        <w:spacing w:line="320" w:lineRule="exact"/>
        <w:jc w:val="both"/>
        <w:rPr>
          <w:lang w:val="en-GB"/>
        </w:rPr>
      </w:pPr>
      <w:r w:rsidRPr="001A4899">
        <w:rPr>
          <w:lang w:val="en-GB"/>
        </w:rPr>
        <w:t>For the general partner:</w:t>
      </w:r>
      <w:r w:rsidRPr="001A4899">
        <w:rPr>
          <w:lang w:val="en-GB"/>
        </w:rPr>
        <w:tab/>
      </w:r>
      <w:r w:rsidRPr="001A4899">
        <w:rPr>
          <w:lang w:val="en-GB"/>
        </w:rPr>
        <w:tab/>
      </w:r>
      <w:r w:rsidRPr="001A4899">
        <w:rPr>
          <w:lang w:val="en-GB"/>
        </w:rPr>
        <w:tab/>
      </w:r>
      <w:r w:rsidRPr="001A4899">
        <w:rPr>
          <w:lang w:val="en-GB"/>
        </w:rPr>
        <w:tab/>
        <w:t>For the limited partner:</w:t>
      </w:r>
    </w:p>
    <w:p w:rsidR="00CC1CCD" w:rsidRPr="00CC1CCD" w:rsidRDefault="00CC1CCD" w:rsidP="00CC1CCD">
      <w:pPr>
        <w:spacing w:line="320" w:lineRule="exact"/>
        <w:jc w:val="both"/>
        <w:rPr>
          <w:lang w:val="en-US"/>
        </w:rPr>
      </w:pPr>
    </w:p>
    <w:p w:rsidR="00CC1CCD" w:rsidRPr="00CC1CCD" w:rsidRDefault="00CC1CCD" w:rsidP="00CC1CCD">
      <w:pPr>
        <w:spacing w:line="320" w:lineRule="exact"/>
        <w:jc w:val="both"/>
        <w:rPr>
          <w:lang w:val="en-US"/>
        </w:rPr>
      </w:pPr>
    </w:p>
    <w:p w:rsidR="00CC1CCD" w:rsidRPr="00CC1CCD" w:rsidRDefault="00CC1CCD" w:rsidP="00CC1CCD">
      <w:pPr>
        <w:spacing w:line="320" w:lineRule="exact"/>
        <w:jc w:val="both"/>
        <w:rPr>
          <w:lang w:val="en-US"/>
        </w:rPr>
      </w:pPr>
    </w:p>
    <w:p w:rsidR="00CC1CCD" w:rsidRDefault="00CC1CCD" w:rsidP="00CC1CCD">
      <w:pPr>
        <w:spacing w:line="320" w:lineRule="exact"/>
        <w:jc w:val="both"/>
      </w:pPr>
      <w:r>
        <w:t>___________________</w:t>
      </w:r>
      <w:r>
        <w:tab/>
      </w:r>
      <w:r>
        <w:tab/>
      </w:r>
      <w:r>
        <w:tab/>
      </w:r>
      <w:r>
        <w:tab/>
        <w:t>_____________________</w:t>
      </w:r>
    </w:p>
    <w:p w:rsidR="004177F7" w:rsidRPr="001A4899" w:rsidRDefault="00ED421A" w:rsidP="00CF726D">
      <w:pPr>
        <w:spacing w:line="320" w:lineRule="exact"/>
        <w:jc w:val="both"/>
        <w:rPr>
          <w:lang w:val="en-GB"/>
        </w:rPr>
      </w:pPr>
      <w:r>
        <w:t>***</w:t>
      </w:r>
      <w:r w:rsidR="00CC1CCD">
        <w:tab/>
      </w:r>
      <w:r w:rsidR="00CC1CCD">
        <w:tab/>
      </w:r>
      <w:r w:rsidR="00CC1CCD">
        <w:tab/>
      </w:r>
      <w:r w:rsidR="00CC1CCD">
        <w:tab/>
      </w:r>
      <w:r w:rsidR="00CC1CCD">
        <w:tab/>
      </w:r>
      <w:r>
        <w:tab/>
      </w:r>
      <w:r>
        <w:tab/>
        <w:t>***</w:t>
      </w:r>
      <w:r w:rsidR="00CC1CCD">
        <w:br w:type="page"/>
      </w:r>
    </w:p>
    <w:tbl>
      <w:tblPr>
        <w:tblW w:w="0" w:type="auto"/>
        <w:tblLayout w:type="fixed"/>
        <w:tblLook w:val="04A0" w:firstRow="1" w:lastRow="0" w:firstColumn="1" w:lastColumn="0" w:noHBand="0" w:noVBand="1"/>
      </w:tblPr>
      <w:tblGrid>
        <w:gridCol w:w="4644"/>
        <w:gridCol w:w="4644"/>
      </w:tblGrid>
      <w:tr w:rsidR="00CC1CCD" w:rsidRPr="00AF45C5" w:rsidTr="008C3FC6">
        <w:tc>
          <w:tcPr>
            <w:tcW w:w="4644" w:type="dxa"/>
            <w:shd w:val="clear" w:color="auto" w:fill="auto"/>
          </w:tcPr>
          <w:p w:rsidR="00CC1CCD" w:rsidRPr="00AF45C5" w:rsidRDefault="00CC1CCD" w:rsidP="00AF45C5">
            <w:pPr>
              <w:spacing w:line="320" w:lineRule="exact"/>
              <w:jc w:val="center"/>
              <w:rPr>
                <w:b/>
                <w:sz w:val="24"/>
                <w:szCs w:val="32"/>
                <w:lang w:val="en-US"/>
              </w:rPr>
            </w:pPr>
          </w:p>
        </w:tc>
        <w:tc>
          <w:tcPr>
            <w:tcW w:w="4644" w:type="dxa"/>
            <w:shd w:val="clear" w:color="auto" w:fill="auto"/>
          </w:tcPr>
          <w:p w:rsidR="00CC1CCD" w:rsidRPr="00AF45C5" w:rsidRDefault="00CC1CCD" w:rsidP="0060417F">
            <w:pPr>
              <w:rPr>
                <w:lang w:val="en-US"/>
              </w:rPr>
            </w:pPr>
          </w:p>
        </w:tc>
      </w:tr>
      <w:tr w:rsidR="00CC1CCD" w:rsidRPr="00AF45C5" w:rsidTr="008C3FC6">
        <w:tc>
          <w:tcPr>
            <w:tcW w:w="4644" w:type="dxa"/>
            <w:shd w:val="clear" w:color="auto" w:fill="auto"/>
          </w:tcPr>
          <w:p w:rsidR="00CC1CCD" w:rsidRPr="00AF45C5" w:rsidRDefault="00CC1CCD" w:rsidP="00AF45C5">
            <w:pPr>
              <w:spacing w:line="320" w:lineRule="exact"/>
              <w:jc w:val="right"/>
              <w:rPr>
                <w:b/>
                <w:sz w:val="24"/>
                <w:szCs w:val="32"/>
              </w:rPr>
            </w:pPr>
            <w:r w:rsidRPr="00AF45C5">
              <w:rPr>
                <w:b/>
                <w:sz w:val="24"/>
                <w:szCs w:val="32"/>
                <w:lang w:val="en-US"/>
              </w:rPr>
              <w:br w:type="column"/>
            </w:r>
            <w:r w:rsidRPr="00AF45C5">
              <w:rPr>
                <w:b/>
                <w:sz w:val="24"/>
                <w:szCs w:val="32"/>
              </w:rPr>
              <w:t>Anlage zum Gründungsvertrag vom ***</w:t>
            </w:r>
          </w:p>
          <w:p w:rsidR="00CC1CCD" w:rsidRPr="00AF45C5" w:rsidRDefault="00CC1CCD" w:rsidP="00AF45C5">
            <w:pPr>
              <w:spacing w:line="320" w:lineRule="exact"/>
              <w:jc w:val="center"/>
              <w:rPr>
                <w:b/>
                <w:sz w:val="24"/>
                <w:szCs w:val="32"/>
              </w:rPr>
            </w:pPr>
          </w:p>
        </w:tc>
        <w:tc>
          <w:tcPr>
            <w:tcW w:w="4644" w:type="dxa"/>
            <w:shd w:val="clear" w:color="auto" w:fill="auto"/>
          </w:tcPr>
          <w:p w:rsidR="009F3C48" w:rsidRPr="00AF45C5" w:rsidRDefault="009F3C48" w:rsidP="00AF45C5">
            <w:pPr>
              <w:spacing w:line="320" w:lineRule="exact"/>
              <w:rPr>
                <w:b/>
                <w:sz w:val="24"/>
                <w:lang w:val="en-GB"/>
              </w:rPr>
            </w:pPr>
            <w:r w:rsidRPr="00AF45C5">
              <w:rPr>
                <w:b/>
                <w:sz w:val="24"/>
                <w:lang w:val="en-GB"/>
              </w:rPr>
              <w:t xml:space="preserve">Annex to the Agreement of *** </w:t>
            </w:r>
          </w:p>
          <w:p w:rsidR="00CC1CCD" w:rsidRPr="00AF45C5" w:rsidRDefault="009F3C48" w:rsidP="0060417F">
            <w:pPr>
              <w:rPr>
                <w:lang w:val="en-US"/>
              </w:rPr>
            </w:pPr>
            <w:r w:rsidRPr="00AF45C5">
              <w:rPr>
                <w:b/>
                <w:sz w:val="24"/>
                <w:lang w:val="en-GB"/>
              </w:rPr>
              <w:t>to Establish a Limited Partnership</w:t>
            </w:r>
          </w:p>
        </w:tc>
      </w:tr>
      <w:tr w:rsidR="00CC1CCD" w:rsidRPr="00AF45C5" w:rsidTr="008C3FC6">
        <w:tc>
          <w:tcPr>
            <w:tcW w:w="4644" w:type="dxa"/>
            <w:shd w:val="clear" w:color="auto" w:fill="auto"/>
          </w:tcPr>
          <w:p w:rsidR="00CC1CCD" w:rsidRPr="00AF45C5" w:rsidRDefault="00CC1CCD" w:rsidP="00AF45C5">
            <w:pPr>
              <w:spacing w:line="320" w:lineRule="exact"/>
              <w:jc w:val="center"/>
              <w:rPr>
                <w:b/>
                <w:sz w:val="24"/>
                <w:szCs w:val="32"/>
                <w:lang w:val="en-US"/>
              </w:rPr>
            </w:pPr>
          </w:p>
        </w:tc>
        <w:tc>
          <w:tcPr>
            <w:tcW w:w="4644" w:type="dxa"/>
            <w:shd w:val="clear" w:color="auto" w:fill="auto"/>
          </w:tcPr>
          <w:p w:rsidR="00CC1CCD" w:rsidRPr="00AF45C5" w:rsidRDefault="00CC1CCD" w:rsidP="0060417F">
            <w:pPr>
              <w:rPr>
                <w:lang w:val="en-US"/>
              </w:rPr>
            </w:pPr>
          </w:p>
        </w:tc>
      </w:tr>
      <w:tr w:rsidR="005778D8" w:rsidTr="008C3FC6">
        <w:tc>
          <w:tcPr>
            <w:tcW w:w="4644" w:type="dxa"/>
            <w:shd w:val="clear" w:color="auto" w:fill="auto"/>
          </w:tcPr>
          <w:p w:rsidR="005778D8" w:rsidRPr="00AF45C5" w:rsidRDefault="005778D8" w:rsidP="00AF45C5">
            <w:pPr>
              <w:spacing w:line="320" w:lineRule="exact"/>
              <w:jc w:val="center"/>
              <w:rPr>
                <w:b/>
                <w:bCs/>
                <w:sz w:val="24"/>
              </w:rPr>
            </w:pPr>
            <w:r w:rsidRPr="00AF45C5">
              <w:rPr>
                <w:b/>
                <w:sz w:val="24"/>
                <w:szCs w:val="32"/>
              </w:rPr>
              <w:t>Kommanditgesellschaftsvertrag</w:t>
            </w:r>
          </w:p>
          <w:p w:rsidR="005778D8" w:rsidRDefault="005778D8" w:rsidP="0060417F"/>
        </w:tc>
        <w:tc>
          <w:tcPr>
            <w:tcW w:w="4644" w:type="dxa"/>
            <w:shd w:val="clear" w:color="auto" w:fill="auto"/>
          </w:tcPr>
          <w:p w:rsidR="009F3C48" w:rsidRPr="00AF45C5" w:rsidRDefault="009F3C48" w:rsidP="00AF45C5">
            <w:pPr>
              <w:spacing w:line="320" w:lineRule="exact"/>
              <w:jc w:val="center"/>
              <w:rPr>
                <w:b/>
                <w:i/>
                <w:sz w:val="24"/>
                <w:szCs w:val="32"/>
                <w:lang w:val="en-GB"/>
              </w:rPr>
            </w:pPr>
            <w:r w:rsidRPr="00AF45C5">
              <w:rPr>
                <w:b/>
                <w:sz w:val="24"/>
                <w:lang w:val="en-GB"/>
              </w:rPr>
              <w:t>Limited Partnership Agreement</w:t>
            </w:r>
          </w:p>
          <w:p w:rsidR="005778D8" w:rsidRDefault="005778D8" w:rsidP="0060417F"/>
        </w:tc>
      </w:tr>
      <w:tr w:rsidR="005778D8" w:rsidTr="008C3FC6">
        <w:tc>
          <w:tcPr>
            <w:tcW w:w="4644" w:type="dxa"/>
            <w:shd w:val="clear" w:color="auto" w:fill="auto"/>
          </w:tcPr>
          <w:p w:rsidR="005778D8" w:rsidRDefault="005778D8" w:rsidP="0060417F"/>
        </w:tc>
        <w:tc>
          <w:tcPr>
            <w:tcW w:w="4644" w:type="dxa"/>
            <w:shd w:val="clear" w:color="auto" w:fill="auto"/>
          </w:tcPr>
          <w:p w:rsidR="005778D8" w:rsidRDefault="005778D8" w:rsidP="0060417F"/>
        </w:tc>
      </w:tr>
      <w:tr w:rsidR="005778D8" w:rsidTr="008C3FC6">
        <w:tc>
          <w:tcPr>
            <w:tcW w:w="4644" w:type="dxa"/>
            <w:shd w:val="clear" w:color="auto" w:fill="auto"/>
          </w:tcPr>
          <w:p w:rsidR="005778D8" w:rsidRPr="00AF45C5" w:rsidRDefault="005778D8" w:rsidP="00AF45C5">
            <w:pPr>
              <w:numPr>
                <w:ilvl w:val="0"/>
                <w:numId w:val="1"/>
              </w:numPr>
              <w:tabs>
                <w:tab w:val="clear" w:pos="720"/>
              </w:tabs>
              <w:spacing w:line="320" w:lineRule="exact"/>
              <w:jc w:val="center"/>
              <w:rPr>
                <w:b/>
              </w:rPr>
            </w:pPr>
          </w:p>
          <w:p w:rsidR="005778D8" w:rsidRPr="00AF45C5" w:rsidRDefault="005778D8" w:rsidP="00AF45C5">
            <w:pPr>
              <w:spacing w:line="320" w:lineRule="exact"/>
              <w:jc w:val="center"/>
              <w:rPr>
                <w:b/>
                <w:szCs w:val="26"/>
              </w:rPr>
            </w:pPr>
            <w:r w:rsidRPr="00AF45C5">
              <w:rPr>
                <w:b/>
                <w:szCs w:val="26"/>
              </w:rPr>
              <w:t>Firma und Sitz,</w:t>
            </w:r>
          </w:p>
          <w:p w:rsidR="005778D8" w:rsidRPr="00AF45C5" w:rsidRDefault="005778D8" w:rsidP="00AF45C5">
            <w:pPr>
              <w:spacing w:line="320" w:lineRule="exact"/>
              <w:jc w:val="center"/>
              <w:rPr>
                <w:b/>
                <w:szCs w:val="26"/>
              </w:rPr>
            </w:pPr>
            <w:r w:rsidRPr="00AF45C5">
              <w:rPr>
                <w:b/>
                <w:szCs w:val="26"/>
              </w:rPr>
              <w:t>Beginn und Dauer</w:t>
            </w:r>
          </w:p>
          <w:p w:rsidR="005778D8" w:rsidRDefault="005778D8" w:rsidP="0060417F"/>
        </w:tc>
        <w:tc>
          <w:tcPr>
            <w:tcW w:w="4644" w:type="dxa"/>
            <w:shd w:val="clear" w:color="auto" w:fill="auto"/>
          </w:tcPr>
          <w:p w:rsidR="00523D48" w:rsidRPr="00AF45C5" w:rsidRDefault="00523D48" w:rsidP="00AF45C5">
            <w:pPr>
              <w:numPr>
                <w:ilvl w:val="0"/>
                <w:numId w:val="18"/>
              </w:numPr>
              <w:spacing w:line="320" w:lineRule="exact"/>
              <w:jc w:val="center"/>
              <w:rPr>
                <w:b/>
                <w:lang w:val="en-GB"/>
              </w:rPr>
            </w:pPr>
          </w:p>
          <w:p w:rsidR="00523D48" w:rsidRPr="00AF45C5" w:rsidRDefault="00523D48" w:rsidP="00AF45C5">
            <w:pPr>
              <w:spacing w:line="320" w:lineRule="exact"/>
              <w:jc w:val="center"/>
              <w:rPr>
                <w:b/>
                <w:szCs w:val="26"/>
                <w:lang w:val="en-GB"/>
              </w:rPr>
            </w:pPr>
            <w:r w:rsidRPr="00AF45C5">
              <w:rPr>
                <w:b/>
                <w:lang w:val="en-GB"/>
              </w:rPr>
              <w:t>Trading Name and Registered Office,</w:t>
            </w:r>
          </w:p>
          <w:p w:rsidR="00523D48" w:rsidRPr="00AF45C5" w:rsidRDefault="00523D48" w:rsidP="00AF45C5">
            <w:pPr>
              <w:spacing w:line="320" w:lineRule="exact"/>
              <w:jc w:val="center"/>
              <w:rPr>
                <w:b/>
                <w:szCs w:val="26"/>
                <w:lang w:val="en-GB"/>
              </w:rPr>
            </w:pPr>
            <w:r w:rsidRPr="00AF45C5">
              <w:rPr>
                <w:b/>
                <w:lang w:val="en-GB"/>
              </w:rPr>
              <w:t>Commencement and Term of Partnership</w:t>
            </w:r>
          </w:p>
          <w:p w:rsidR="005778D8" w:rsidRDefault="005778D8" w:rsidP="0060417F"/>
        </w:tc>
      </w:tr>
      <w:tr w:rsidR="005778D8" w:rsidTr="008C3FC6">
        <w:tc>
          <w:tcPr>
            <w:tcW w:w="4644" w:type="dxa"/>
            <w:shd w:val="clear" w:color="auto" w:fill="auto"/>
          </w:tcPr>
          <w:p w:rsidR="005778D8" w:rsidRDefault="005778D8" w:rsidP="00AF45C5">
            <w:pPr>
              <w:spacing w:line="320" w:lineRule="exact"/>
              <w:ind w:left="540" w:hanging="540"/>
              <w:jc w:val="both"/>
            </w:pPr>
            <w:r>
              <w:t>(1)</w:t>
            </w:r>
            <w:r>
              <w:tab/>
              <w:t>Die Firma der Gesellschaft lautet:</w:t>
            </w:r>
          </w:p>
          <w:p w:rsidR="005778D8" w:rsidRDefault="005778D8" w:rsidP="0060417F"/>
        </w:tc>
        <w:tc>
          <w:tcPr>
            <w:tcW w:w="4644" w:type="dxa"/>
            <w:shd w:val="clear" w:color="auto" w:fill="auto"/>
          </w:tcPr>
          <w:p w:rsidR="00523D48" w:rsidRPr="00AF45C5" w:rsidRDefault="00523D48" w:rsidP="00AF45C5">
            <w:pPr>
              <w:spacing w:line="320" w:lineRule="exact"/>
              <w:ind w:left="540" w:hanging="540"/>
              <w:jc w:val="both"/>
              <w:rPr>
                <w:lang w:val="en-GB"/>
              </w:rPr>
            </w:pPr>
            <w:r w:rsidRPr="00AF45C5">
              <w:rPr>
                <w:lang w:val="en-GB"/>
              </w:rPr>
              <w:t>(1)</w:t>
            </w:r>
            <w:r w:rsidRPr="00AF45C5">
              <w:rPr>
                <w:lang w:val="en-GB"/>
              </w:rPr>
              <w:tab/>
              <w:t>The name</w:t>
            </w:r>
            <w:r w:rsidR="00783A4B">
              <w:rPr>
                <w:lang w:val="en-GB"/>
              </w:rPr>
              <w:t xml:space="preserve"> of the partnership</w:t>
            </w:r>
            <w:r w:rsidRPr="00AF45C5">
              <w:rPr>
                <w:lang w:val="en-GB"/>
              </w:rPr>
              <w:t xml:space="preserve"> is:</w:t>
            </w:r>
          </w:p>
          <w:p w:rsidR="005778D8" w:rsidRDefault="005778D8" w:rsidP="0060417F"/>
        </w:tc>
      </w:tr>
      <w:tr w:rsidR="005778D8" w:rsidTr="008C3FC6">
        <w:tc>
          <w:tcPr>
            <w:tcW w:w="4644" w:type="dxa"/>
            <w:shd w:val="clear" w:color="auto" w:fill="auto"/>
          </w:tcPr>
          <w:p w:rsidR="005778D8" w:rsidRPr="00AF45C5" w:rsidRDefault="005778D8" w:rsidP="00AF45C5">
            <w:pPr>
              <w:spacing w:line="320" w:lineRule="exact"/>
              <w:jc w:val="center"/>
              <w:rPr>
                <w:b/>
                <w:bCs/>
              </w:rPr>
            </w:pPr>
            <w:r w:rsidRPr="00AF45C5">
              <w:rPr>
                <w:b/>
                <w:bCs/>
                <w:color w:val="000000"/>
              </w:rPr>
              <w:t>Kronen</w:t>
            </w:r>
            <w:r w:rsidR="00ED421A">
              <w:rPr>
                <w:b/>
                <w:bCs/>
                <w:color w:val="000000"/>
              </w:rPr>
              <w:t xml:space="preserve"> *** </w:t>
            </w:r>
            <w:r w:rsidRPr="00AF45C5">
              <w:rPr>
                <w:b/>
                <w:bCs/>
                <w:color w:val="000000"/>
              </w:rPr>
              <w:t>GmbH &amp; Co. Vorrats KG</w:t>
            </w:r>
          </w:p>
          <w:p w:rsidR="005778D8" w:rsidRDefault="005778D8" w:rsidP="0060417F"/>
        </w:tc>
        <w:tc>
          <w:tcPr>
            <w:tcW w:w="4644" w:type="dxa"/>
            <w:shd w:val="clear" w:color="auto" w:fill="auto"/>
          </w:tcPr>
          <w:p w:rsidR="00523D48" w:rsidRPr="00AF45C5" w:rsidRDefault="00523D48" w:rsidP="00AF45C5">
            <w:pPr>
              <w:spacing w:line="320" w:lineRule="exact"/>
              <w:jc w:val="center"/>
              <w:rPr>
                <w:b/>
                <w:bCs/>
                <w:lang w:val="en-GB"/>
              </w:rPr>
            </w:pPr>
            <w:r w:rsidRPr="00AF45C5">
              <w:rPr>
                <w:b/>
                <w:color w:val="000000"/>
                <w:lang w:val="en-GB"/>
              </w:rPr>
              <w:t xml:space="preserve">Kronen </w:t>
            </w:r>
            <w:r w:rsidR="00ED421A">
              <w:rPr>
                <w:b/>
                <w:color w:val="000000"/>
                <w:lang w:val="en-GB"/>
              </w:rPr>
              <w:t>***</w:t>
            </w:r>
            <w:r w:rsidRPr="00AF45C5">
              <w:rPr>
                <w:b/>
                <w:color w:val="000000"/>
                <w:lang w:val="en-GB"/>
              </w:rPr>
              <w:t xml:space="preserve"> GmbH &amp; Co. Vorrats KG</w:t>
            </w:r>
          </w:p>
          <w:p w:rsidR="005778D8" w:rsidRDefault="005778D8" w:rsidP="0060417F"/>
        </w:tc>
      </w:tr>
      <w:tr w:rsidR="005778D8" w:rsidTr="008C3FC6">
        <w:tc>
          <w:tcPr>
            <w:tcW w:w="4644" w:type="dxa"/>
            <w:shd w:val="clear" w:color="auto" w:fill="auto"/>
          </w:tcPr>
          <w:p w:rsidR="005778D8" w:rsidRPr="00AF45C5" w:rsidRDefault="005778D8" w:rsidP="00AF45C5">
            <w:pPr>
              <w:spacing w:line="320" w:lineRule="exact"/>
              <w:ind w:left="540" w:hanging="540"/>
              <w:jc w:val="both"/>
              <w:rPr>
                <w:szCs w:val="26"/>
              </w:rPr>
            </w:pPr>
            <w:r w:rsidRPr="00AF45C5">
              <w:rPr>
                <w:szCs w:val="26"/>
              </w:rPr>
              <w:t>(2)</w:t>
            </w:r>
            <w:r w:rsidRPr="00AF45C5">
              <w:rPr>
                <w:szCs w:val="26"/>
              </w:rPr>
              <w:tab/>
              <w:t>Sitz der Gesellschaft ist</w:t>
            </w:r>
          </w:p>
          <w:p w:rsidR="005778D8" w:rsidRDefault="005778D8" w:rsidP="00AF45C5">
            <w:pPr>
              <w:spacing w:line="320" w:lineRule="exact"/>
              <w:jc w:val="both"/>
            </w:pPr>
          </w:p>
          <w:p w:rsidR="005778D8" w:rsidRPr="00AF45C5" w:rsidRDefault="005778D8" w:rsidP="00AF45C5">
            <w:pPr>
              <w:spacing w:line="320" w:lineRule="exact"/>
              <w:jc w:val="center"/>
              <w:rPr>
                <w:b/>
                <w:bCs/>
              </w:rPr>
            </w:pPr>
            <w:r w:rsidRPr="00AF45C5">
              <w:rPr>
                <w:b/>
                <w:bCs/>
                <w:color w:val="000000"/>
              </w:rPr>
              <w:t>Berlin</w:t>
            </w:r>
            <w:r w:rsidRPr="00AF45C5">
              <w:rPr>
                <w:b/>
                <w:bCs/>
              </w:rPr>
              <w:t>.</w:t>
            </w:r>
          </w:p>
          <w:p w:rsidR="005778D8" w:rsidRDefault="005778D8" w:rsidP="0060417F"/>
        </w:tc>
        <w:tc>
          <w:tcPr>
            <w:tcW w:w="4644" w:type="dxa"/>
            <w:shd w:val="clear" w:color="auto" w:fill="auto"/>
          </w:tcPr>
          <w:p w:rsidR="00523D48" w:rsidRPr="00AF45C5" w:rsidRDefault="00523D48" w:rsidP="00AF45C5">
            <w:pPr>
              <w:spacing w:line="320" w:lineRule="exact"/>
              <w:ind w:left="540" w:hanging="540"/>
              <w:jc w:val="both"/>
              <w:rPr>
                <w:szCs w:val="26"/>
                <w:lang w:val="en-GB"/>
              </w:rPr>
            </w:pPr>
            <w:r w:rsidRPr="00AF45C5">
              <w:rPr>
                <w:lang w:val="en-GB"/>
              </w:rPr>
              <w:t>(2)</w:t>
            </w:r>
            <w:r w:rsidRPr="00AF45C5">
              <w:rPr>
                <w:lang w:val="en-GB"/>
              </w:rPr>
              <w:tab/>
              <w:t>The registered office</w:t>
            </w:r>
            <w:r w:rsidR="00783A4B">
              <w:rPr>
                <w:lang w:val="en-GB"/>
              </w:rPr>
              <w:t xml:space="preserve"> of the partnership</w:t>
            </w:r>
            <w:r w:rsidRPr="00AF45C5">
              <w:rPr>
                <w:lang w:val="en-GB"/>
              </w:rPr>
              <w:t xml:space="preserve"> is in</w:t>
            </w:r>
          </w:p>
          <w:p w:rsidR="00523D48" w:rsidRPr="00AF45C5" w:rsidRDefault="00523D48" w:rsidP="00AF45C5">
            <w:pPr>
              <w:spacing w:line="320" w:lineRule="exact"/>
              <w:jc w:val="both"/>
              <w:rPr>
                <w:lang w:val="en-GB"/>
              </w:rPr>
            </w:pPr>
          </w:p>
          <w:p w:rsidR="00523D48" w:rsidRPr="00AF45C5" w:rsidRDefault="00523D48" w:rsidP="00AF45C5">
            <w:pPr>
              <w:spacing w:line="320" w:lineRule="exact"/>
              <w:jc w:val="center"/>
              <w:rPr>
                <w:b/>
                <w:bCs/>
                <w:lang w:val="en-GB"/>
              </w:rPr>
            </w:pPr>
            <w:r w:rsidRPr="00AF45C5">
              <w:rPr>
                <w:b/>
                <w:color w:val="000000"/>
                <w:lang w:val="en-GB"/>
              </w:rPr>
              <w:t>Berlin</w:t>
            </w:r>
            <w:r w:rsidRPr="00AF45C5">
              <w:rPr>
                <w:b/>
                <w:lang w:val="en-GB"/>
              </w:rPr>
              <w:t>.</w:t>
            </w:r>
          </w:p>
          <w:p w:rsidR="005778D8" w:rsidRDefault="005778D8" w:rsidP="0060417F"/>
        </w:tc>
      </w:tr>
      <w:tr w:rsidR="005778D8" w:rsidRPr="00AF45C5" w:rsidTr="008C3FC6">
        <w:tc>
          <w:tcPr>
            <w:tcW w:w="4644" w:type="dxa"/>
            <w:shd w:val="clear" w:color="auto" w:fill="auto"/>
          </w:tcPr>
          <w:p w:rsidR="005778D8" w:rsidRPr="00AF45C5" w:rsidRDefault="005778D8" w:rsidP="00AF45C5">
            <w:pPr>
              <w:spacing w:line="320" w:lineRule="exact"/>
              <w:ind w:left="540" w:hanging="540"/>
              <w:jc w:val="both"/>
              <w:rPr>
                <w:szCs w:val="26"/>
              </w:rPr>
            </w:pPr>
            <w:r w:rsidRPr="00AF45C5">
              <w:rPr>
                <w:szCs w:val="26"/>
              </w:rPr>
              <w:t>(3)</w:t>
            </w:r>
            <w:r w:rsidRPr="00AF45C5">
              <w:rPr>
                <w:szCs w:val="26"/>
              </w:rPr>
              <w:tab/>
            </w:r>
            <w:r w:rsidRPr="00AF45C5">
              <w:rPr>
                <w:color w:val="000000"/>
                <w:szCs w:val="26"/>
              </w:rPr>
              <w:t xml:space="preserve">Die Kommanditgesellschaft beginnt mit der Eintragung in das Handelsregister. </w:t>
            </w:r>
          </w:p>
          <w:p w:rsidR="005778D8" w:rsidRDefault="005778D8" w:rsidP="0060417F"/>
        </w:tc>
        <w:tc>
          <w:tcPr>
            <w:tcW w:w="4644" w:type="dxa"/>
            <w:shd w:val="clear" w:color="auto" w:fill="auto"/>
          </w:tcPr>
          <w:p w:rsidR="00523D48" w:rsidRPr="00AF45C5" w:rsidRDefault="00523D48" w:rsidP="00AF45C5">
            <w:pPr>
              <w:spacing w:line="320" w:lineRule="exact"/>
              <w:ind w:left="540" w:hanging="540"/>
              <w:jc w:val="both"/>
              <w:rPr>
                <w:szCs w:val="26"/>
                <w:lang w:val="en-GB"/>
              </w:rPr>
            </w:pPr>
            <w:r w:rsidRPr="00AF45C5">
              <w:rPr>
                <w:lang w:val="en-GB"/>
              </w:rPr>
              <w:t>(3)</w:t>
            </w:r>
            <w:r w:rsidRPr="00AF45C5">
              <w:rPr>
                <w:lang w:val="en-GB"/>
              </w:rPr>
              <w:tab/>
            </w:r>
            <w:r w:rsidRPr="00AF45C5">
              <w:rPr>
                <w:color w:val="000000"/>
                <w:lang w:val="en-GB"/>
              </w:rPr>
              <w:t xml:space="preserve">The limited partnership </w:t>
            </w:r>
            <w:r w:rsidRPr="00AF45C5">
              <w:rPr>
                <w:i/>
                <w:color w:val="000000"/>
                <w:lang w:val="en-GB"/>
              </w:rPr>
              <w:t>(Kommanditgesellschaft</w:t>
            </w:r>
            <w:r w:rsidR="005A0CDC">
              <w:rPr>
                <w:lang w:val="en-US"/>
              </w:rPr>
              <w:t xml:space="preserve"> –</w:t>
            </w:r>
            <w:r w:rsidRPr="00AF45C5">
              <w:rPr>
                <w:i/>
                <w:color w:val="000000"/>
                <w:lang w:val="en-GB"/>
              </w:rPr>
              <w:t xml:space="preserve"> </w:t>
            </w:r>
            <w:r w:rsidRPr="00AF45C5">
              <w:rPr>
                <w:color w:val="000000"/>
                <w:lang w:val="en-GB"/>
              </w:rPr>
              <w:t>KG</w:t>
            </w:r>
            <w:r w:rsidRPr="00AF45C5">
              <w:rPr>
                <w:i/>
                <w:color w:val="000000"/>
                <w:lang w:val="en-GB"/>
              </w:rPr>
              <w:t xml:space="preserve">) </w:t>
            </w:r>
            <w:r w:rsidRPr="00AF45C5">
              <w:rPr>
                <w:color w:val="000000"/>
                <w:lang w:val="en-GB"/>
              </w:rPr>
              <w:t xml:space="preserve">commences upon its entry in the commercial register. </w:t>
            </w:r>
          </w:p>
          <w:p w:rsidR="005778D8" w:rsidRPr="00AF45C5" w:rsidRDefault="005778D8" w:rsidP="0060417F">
            <w:pPr>
              <w:rPr>
                <w:lang w:val="en-GB"/>
              </w:rPr>
            </w:pPr>
          </w:p>
        </w:tc>
      </w:tr>
      <w:tr w:rsidR="005778D8" w:rsidRPr="00AF45C5" w:rsidTr="008C3FC6">
        <w:tc>
          <w:tcPr>
            <w:tcW w:w="4644" w:type="dxa"/>
            <w:shd w:val="clear" w:color="auto" w:fill="auto"/>
          </w:tcPr>
          <w:p w:rsidR="005778D8" w:rsidRPr="00AF45C5" w:rsidRDefault="005778D8" w:rsidP="00AF45C5">
            <w:pPr>
              <w:spacing w:line="320" w:lineRule="exact"/>
              <w:ind w:left="540" w:hanging="540"/>
              <w:jc w:val="both"/>
              <w:rPr>
                <w:szCs w:val="26"/>
              </w:rPr>
            </w:pPr>
            <w:r w:rsidRPr="00AF45C5">
              <w:rPr>
                <w:szCs w:val="26"/>
              </w:rPr>
              <w:t>(4)</w:t>
            </w:r>
            <w:r w:rsidRPr="00AF45C5">
              <w:rPr>
                <w:szCs w:val="26"/>
              </w:rPr>
              <w:tab/>
              <w:t>Die Dauer der Kommanditgesellschaft ist unbestimmt.</w:t>
            </w:r>
          </w:p>
          <w:p w:rsidR="005778D8" w:rsidRDefault="005778D8" w:rsidP="0060417F"/>
        </w:tc>
        <w:tc>
          <w:tcPr>
            <w:tcW w:w="4644" w:type="dxa"/>
            <w:shd w:val="clear" w:color="auto" w:fill="auto"/>
          </w:tcPr>
          <w:p w:rsidR="00523D48" w:rsidRPr="00AF45C5" w:rsidRDefault="00523D48" w:rsidP="00AF45C5">
            <w:pPr>
              <w:spacing w:line="320" w:lineRule="exact"/>
              <w:ind w:left="540" w:hanging="540"/>
              <w:jc w:val="both"/>
              <w:rPr>
                <w:szCs w:val="26"/>
                <w:lang w:val="en-GB"/>
              </w:rPr>
            </w:pPr>
            <w:r w:rsidRPr="00AF45C5">
              <w:rPr>
                <w:lang w:val="en-GB"/>
              </w:rPr>
              <w:t>(4)</w:t>
            </w:r>
            <w:r w:rsidRPr="00AF45C5">
              <w:rPr>
                <w:lang w:val="en-GB"/>
              </w:rPr>
              <w:tab/>
              <w:t xml:space="preserve">The </w:t>
            </w:r>
            <w:r w:rsidR="00783A4B">
              <w:rPr>
                <w:lang w:val="en-GB"/>
              </w:rPr>
              <w:t xml:space="preserve">duration of the </w:t>
            </w:r>
            <w:r w:rsidRPr="00AF45C5">
              <w:rPr>
                <w:lang w:val="en-GB"/>
              </w:rPr>
              <w:t xml:space="preserve">limited partnership </w:t>
            </w:r>
            <w:r w:rsidR="00783A4B">
              <w:rPr>
                <w:lang w:val="en-GB"/>
              </w:rPr>
              <w:t xml:space="preserve">is </w:t>
            </w:r>
            <w:r w:rsidRPr="00AF45C5">
              <w:rPr>
                <w:lang w:val="en-GB"/>
              </w:rPr>
              <w:t>indefinite.</w:t>
            </w:r>
          </w:p>
          <w:p w:rsidR="005778D8" w:rsidRPr="00AF45C5" w:rsidRDefault="005778D8" w:rsidP="0060417F">
            <w:pPr>
              <w:rPr>
                <w:lang w:val="en-GB"/>
              </w:rPr>
            </w:pPr>
          </w:p>
        </w:tc>
      </w:tr>
      <w:tr w:rsidR="005778D8" w:rsidTr="008C3FC6">
        <w:tc>
          <w:tcPr>
            <w:tcW w:w="4644" w:type="dxa"/>
            <w:shd w:val="clear" w:color="auto" w:fill="auto"/>
          </w:tcPr>
          <w:p w:rsidR="005778D8" w:rsidRPr="00AF45C5" w:rsidRDefault="005778D8" w:rsidP="00AF45C5">
            <w:pPr>
              <w:keepNext/>
              <w:keepLines/>
              <w:numPr>
                <w:ilvl w:val="0"/>
                <w:numId w:val="18"/>
              </w:numPr>
              <w:spacing w:line="320" w:lineRule="exact"/>
              <w:jc w:val="center"/>
              <w:rPr>
                <w:b/>
                <w:lang w:val="en-US"/>
              </w:rPr>
            </w:pPr>
          </w:p>
          <w:p w:rsidR="005778D8" w:rsidRPr="00AF45C5" w:rsidRDefault="005778D8" w:rsidP="00AF45C5">
            <w:pPr>
              <w:keepNext/>
              <w:keepLines/>
              <w:spacing w:line="320" w:lineRule="exact"/>
              <w:jc w:val="center"/>
              <w:rPr>
                <w:b/>
                <w:szCs w:val="26"/>
              </w:rPr>
            </w:pPr>
            <w:r w:rsidRPr="00AF45C5">
              <w:rPr>
                <w:b/>
                <w:szCs w:val="26"/>
              </w:rPr>
              <w:t>Gesellschaftszweck</w:t>
            </w:r>
          </w:p>
          <w:p w:rsidR="005778D8" w:rsidRDefault="005778D8" w:rsidP="0060417F"/>
        </w:tc>
        <w:tc>
          <w:tcPr>
            <w:tcW w:w="4644" w:type="dxa"/>
            <w:shd w:val="clear" w:color="auto" w:fill="auto"/>
          </w:tcPr>
          <w:p w:rsidR="00523D48" w:rsidRPr="00AF45C5" w:rsidRDefault="00523D48" w:rsidP="00AF45C5">
            <w:pPr>
              <w:keepNext/>
              <w:keepLines/>
              <w:numPr>
                <w:ilvl w:val="0"/>
                <w:numId w:val="19"/>
              </w:numPr>
              <w:spacing w:line="320" w:lineRule="exact"/>
              <w:jc w:val="center"/>
              <w:rPr>
                <w:b/>
                <w:lang w:val="en-GB"/>
              </w:rPr>
            </w:pPr>
          </w:p>
          <w:p w:rsidR="00523D48" w:rsidRPr="00AF45C5" w:rsidRDefault="00523D48" w:rsidP="00AF45C5">
            <w:pPr>
              <w:keepNext/>
              <w:keepLines/>
              <w:spacing w:line="320" w:lineRule="exact"/>
              <w:jc w:val="center"/>
              <w:rPr>
                <w:b/>
                <w:szCs w:val="26"/>
                <w:lang w:val="en-GB"/>
              </w:rPr>
            </w:pPr>
            <w:r w:rsidRPr="00AF45C5">
              <w:rPr>
                <w:b/>
                <w:lang w:val="en-GB"/>
              </w:rPr>
              <w:t>Purpose of the Partnership</w:t>
            </w:r>
          </w:p>
          <w:p w:rsidR="005778D8" w:rsidRDefault="005778D8" w:rsidP="0060417F"/>
        </w:tc>
      </w:tr>
      <w:tr w:rsidR="005778D8" w:rsidRPr="00AF45C5" w:rsidTr="008C3FC6">
        <w:tc>
          <w:tcPr>
            <w:tcW w:w="4644" w:type="dxa"/>
            <w:shd w:val="clear" w:color="auto" w:fill="auto"/>
          </w:tcPr>
          <w:p w:rsidR="005778D8" w:rsidRDefault="005778D8" w:rsidP="00AF45C5">
            <w:pPr>
              <w:keepNext/>
              <w:keepLines/>
              <w:spacing w:line="320" w:lineRule="exact"/>
              <w:ind w:left="540" w:hanging="540"/>
              <w:jc w:val="both"/>
            </w:pPr>
            <w:r w:rsidRPr="00AF45C5">
              <w:rPr>
                <w:szCs w:val="26"/>
              </w:rPr>
              <w:t>(1)</w:t>
            </w:r>
            <w:r w:rsidRPr="00AF45C5">
              <w:rPr>
                <w:szCs w:val="26"/>
              </w:rPr>
              <w:tab/>
              <w:t xml:space="preserve">Zweck der Kommanditgesellschaft ist </w:t>
            </w:r>
            <w:r w:rsidRPr="00AF45C5">
              <w:rPr>
                <w:color w:val="000000"/>
              </w:rPr>
              <w:t>die Verwaltung eigenen Vermögens</w:t>
            </w:r>
            <w:r>
              <w:t>.</w:t>
            </w:r>
          </w:p>
          <w:p w:rsidR="005778D8" w:rsidRDefault="005778D8" w:rsidP="0060417F"/>
        </w:tc>
        <w:tc>
          <w:tcPr>
            <w:tcW w:w="4644" w:type="dxa"/>
            <w:shd w:val="clear" w:color="auto" w:fill="auto"/>
          </w:tcPr>
          <w:p w:rsidR="00523D48" w:rsidRPr="00AF45C5" w:rsidRDefault="00523D48" w:rsidP="00AF45C5">
            <w:pPr>
              <w:keepNext/>
              <w:keepLines/>
              <w:spacing w:line="320" w:lineRule="exact"/>
              <w:ind w:left="540" w:hanging="540"/>
              <w:jc w:val="both"/>
              <w:rPr>
                <w:lang w:val="en-GB"/>
              </w:rPr>
            </w:pPr>
            <w:r w:rsidRPr="00AF45C5">
              <w:rPr>
                <w:lang w:val="en-GB"/>
              </w:rPr>
              <w:t>(1)</w:t>
            </w:r>
            <w:r w:rsidRPr="00AF45C5">
              <w:rPr>
                <w:lang w:val="en-GB"/>
              </w:rPr>
              <w:tab/>
              <w:t xml:space="preserve">The limited partnership's purpose is </w:t>
            </w:r>
            <w:r w:rsidR="003174FA">
              <w:rPr>
                <w:color w:val="000000"/>
                <w:lang w:val="en-GB"/>
              </w:rPr>
              <w:t xml:space="preserve">to manage its </w:t>
            </w:r>
            <w:r w:rsidRPr="00AF45C5">
              <w:rPr>
                <w:color w:val="000000"/>
                <w:lang w:val="en-GB"/>
              </w:rPr>
              <w:t>own assets</w:t>
            </w:r>
            <w:r w:rsidRPr="00AF45C5">
              <w:rPr>
                <w:lang w:val="en-GB"/>
              </w:rPr>
              <w:t>.</w:t>
            </w:r>
          </w:p>
          <w:p w:rsidR="005778D8" w:rsidRPr="00AF45C5" w:rsidRDefault="005778D8" w:rsidP="0060417F">
            <w:pPr>
              <w:rPr>
                <w:lang w:val="en-GB"/>
              </w:rPr>
            </w:pPr>
          </w:p>
        </w:tc>
      </w:tr>
      <w:tr w:rsidR="005778D8" w:rsidRPr="00AF45C5" w:rsidTr="008C3FC6">
        <w:tc>
          <w:tcPr>
            <w:tcW w:w="4644" w:type="dxa"/>
            <w:shd w:val="clear" w:color="auto" w:fill="auto"/>
          </w:tcPr>
          <w:p w:rsidR="005778D8" w:rsidRPr="00AF45C5" w:rsidRDefault="005778D8" w:rsidP="00AF45C5">
            <w:pPr>
              <w:spacing w:line="320" w:lineRule="exact"/>
              <w:ind w:left="540" w:hanging="540"/>
              <w:jc w:val="both"/>
              <w:rPr>
                <w:szCs w:val="26"/>
              </w:rPr>
            </w:pPr>
            <w:r w:rsidRPr="00AF45C5">
              <w:rPr>
                <w:szCs w:val="26"/>
              </w:rPr>
              <w:t>(2)</w:t>
            </w:r>
            <w:r w:rsidRPr="00AF45C5">
              <w:rPr>
                <w:szCs w:val="26"/>
              </w:rPr>
              <w:tab/>
              <w:t>Die G</w:t>
            </w:r>
            <w:r w:rsidR="0049365C">
              <w:rPr>
                <w:szCs w:val="26"/>
              </w:rPr>
              <w:t>esellschaft ist zu allen Handlun</w:t>
            </w:r>
            <w:r w:rsidRPr="00AF45C5">
              <w:rPr>
                <w:szCs w:val="26"/>
              </w:rPr>
              <w:t xml:space="preserve">gen </w:t>
            </w:r>
            <w:r w:rsidR="0049365C">
              <w:rPr>
                <w:szCs w:val="26"/>
              </w:rPr>
              <w:t>berechtigt, durch die der Gesell</w:t>
            </w:r>
            <w:r w:rsidRPr="00AF45C5">
              <w:rPr>
                <w:szCs w:val="26"/>
              </w:rPr>
              <w:t>schaftszweck unmittelbar oder mittelbar gefördert wird.</w:t>
            </w:r>
          </w:p>
          <w:p w:rsidR="005778D8" w:rsidRDefault="005778D8" w:rsidP="0060417F"/>
        </w:tc>
        <w:tc>
          <w:tcPr>
            <w:tcW w:w="4644" w:type="dxa"/>
            <w:shd w:val="clear" w:color="auto" w:fill="auto"/>
          </w:tcPr>
          <w:p w:rsidR="00523D48" w:rsidRPr="00AF45C5" w:rsidRDefault="00523D48" w:rsidP="00AF45C5">
            <w:pPr>
              <w:spacing w:line="320" w:lineRule="exact"/>
              <w:ind w:left="540" w:hanging="540"/>
              <w:jc w:val="both"/>
              <w:rPr>
                <w:szCs w:val="26"/>
                <w:lang w:val="en-GB"/>
              </w:rPr>
            </w:pPr>
            <w:r w:rsidRPr="00AF45C5">
              <w:rPr>
                <w:lang w:val="en-GB"/>
              </w:rPr>
              <w:t>(2)</w:t>
            </w:r>
            <w:r w:rsidRPr="00AF45C5">
              <w:rPr>
                <w:lang w:val="en-GB"/>
              </w:rPr>
              <w:tab/>
              <w:t>The partnership may perform all acts that promote the purpose of the partnership directly or indirectly.</w:t>
            </w:r>
          </w:p>
          <w:p w:rsidR="005778D8" w:rsidRPr="00AF45C5" w:rsidRDefault="005778D8" w:rsidP="0060417F">
            <w:pPr>
              <w:rPr>
                <w:lang w:val="en-GB"/>
              </w:rPr>
            </w:pPr>
          </w:p>
        </w:tc>
      </w:tr>
      <w:tr w:rsidR="005778D8" w:rsidTr="008C3FC6">
        <w:tc>
          <w:tcPr>
            <w:tcW w:w="4644" w:type="dxa"/>
            <w:shd w:val="clear" w:color="auto" w:fill="auto"/>
          </w:tcPr>
          <w:p w:rsidR="005778D8" w:rsidRPr="00AF45C5" w:rsidRDefault="005778D8" w:rsidP="00AF45C5">
            <w:pPr>
              <w:keepNext/>
              <w:keepLines/>
              <w:numPr>
                <w:ilvl w:val="0"/>
                <w:numId w:val="19"/>
              </w:numPr>
              <w:spacing w:line="320" w:lineRule="exact"/>
              <w:jc w:val="center"/>
              <w:rPr>
                <w:b/>
                <w:lang w:val="en-US"/>
              </w:rPr>
            </w:pPr>
          </w:p>
          <w:p w:rsidR="005778D8" w:rsidRPr="00AF45C5" w:rsidRDefault="005778D8" w:rsidP="00AF45C5">
            <w:pPr>
              <w:keepNext/>
              <w:keepLines/>
              <w:spacing w:line="320" w:lineRule="exact"/>
              <w:jc w:val="center"/>
              <w:rPr>
                <w:b/>
                <w:szCs w:val="26"/>
              </w:rPr>
            </w:pPr>
            <w:r w:rsidRPr="00AF45C5">
              <w:rPr>
                <w:b/>
                <w:szCs w:val="26"/>
              </w:rPr>
              <w:t>Gesellschafter, Hafteinlagen</w:t>
            </w:r>
          </w:p>
          <w:p w:rsidR="005778D8" w:rsidRDefault="005778D8" w:rsidP="0060417F"/>
        </w:tc>
        <w:tc>
          <w:tcPr>
            <w:tcW w:w="4644" w:type="dxa"/>
            <w:shd w:val="clear" w:color="auto" w:fill="auto"/>
          </w:tcPr>
          <w:p w:rsidR="00523D48" w:rsidRPr="00AF45C5" w:rsidRDefault="00523D48" w:rsidP="00AF45C5">
            <w:pPr>
              <w:keepNext/>
              <w:keepLines/>
              <w:numPr>
                <w:ilvl w:val="0"/>
                <w:numId w:val="18"/>
              </w:numPr>
              <w:spacing w:line="320" w:lineRule="exact"/>
              <w:jc w:val="center"/>
              <w:rPr>
                <w:b/>
                <w:lang w:val="en-GB"/>
              </w:rPr>
            </w:pPr>
          </w:p>
          <w:p w:rsidR="00523D48" w:rsidRPr="00AF45C5" w:rsidRDefault="00523D48" w:rsidP="00AF45C5">
            <w:pPr>
              <w:keepNext/>
              <w:keepLines/>
              <w:spacing w:line="320" w:lineRule="exact"/>
              <w:jc w:val="center"/>
              <w:rPr>
                <w:b/>
                <w:szCs w:val="26"/>
                <w:lang w:val="en-GB"/>
              </w:rPr>
            </w:pPr>
            <w:r w:rsidRPr="00AF45C5">
              <w:rPr>
                <w:b/>
                <w:lang w:val="en-GB"/>
              </w:rPr>
              <w:t>Partners, Registered Contributions</w:t>
            </w:r>
          </w:p>
          <w:p w:rsidR="005778D8" w:rsidRDefault="005778D8" w:rsidP="0060417F"/>
        </w:tc>
      </w:tr>
      <w:tr w:rsidR="005778D8" w:rsidRPr="00AF45C5" w:rsidTr="008C3FC6">
        <w:tc>
          <w:tcPr>
            <w:tcW w:w="4644" w:type="dxa"/>
            <w:shd w:val="clear" w:color="auto" w:fill="auto"/>
          </w:tcPr>
          <w:p w:rsidR="005778D8" w:rsidRPr="00AF45C5" w:rsidRDefault="005778D8" w:rsidP="00AF45C5">
            <w:pPr>
              <w:keepNext/>
              <w:keepLines/>
              <w:spacing w:line="320" w:lineRule="exact"/>
              <w:ind w:left="540" w:hanging="540"/>
              <w:jc w:val="both"/>
              <w:rPr>
                <w:szCs w:val="26"/>
              </w:rPr>
            </w:pPr>
            <w:r w:rsidRPr="00AF45C5">
              <w:rPr>
                <w:szCs w:val="26"/>
              </w:rPr>
              <w:t>(1)</w:t>
            </w:r>
            <w:r w:rsidRPr="00AF45C5">
              <w:rPr>
                <w:szCs w:val="26"/>
              </w:rPr>
              <w:tab/>
              <w:t>Persönlich haftende Gesellschafterin ist die</w:t>
            </w:r>
          </w:p>
          <w:p w:rsidR="005778D8" w:rsidRDefault="005778D8" w:rsidP="0060417F"/>
        </w:tc>
        <w:tc>
          <w:tcPr>
            <w:tcW w:w="4644" w:type="dxa"/>
            <w:shd w:val="clear" w:color="auto" w:fill="auto"/>
          </w:tcPr>
          <w:p w:rsidR="00523D48" w:rsidRPr="00AF45C5" w:rsidRDefault="00523D48" w:rsidP="00AF45C5">
            <w:pPr>
              <w:keepNext/>
              <w:keepLines/>
              <w:spacing w:line="320" w:lineRule="exact"/>
              <w:ind w:left="540" w:hanging="540"/>
              <w:jc w:val="both"/>
              <w:rPr>
                <w:szCs w:val="26"/>
                <w:lang w:val="en-GB"/>
              </w:rPr>
            </w:pPr>
            <w:r w:rsidRPr="00AF45C5">
              <w:rPr>
                <w:lang w:val="en-GB"/>
              </w:rPr>
              <w:t>(1)</w:t>
            </w:r>
            <w:r w:rsidRPr="00AF45C5">
              <w:rPr>
                <w:lang w:val="en-GB"/>
              </w:rPr>
              <w:tab/>
              <w:t>The general partner is</w:t>
            </w:r>
          </w:p>
          <w:p w:rsidR="005778D8" w:rsidRPr="00AF45C5" w:rsidRDefault="005778D8" w:rsidP="0060417F">
            <w:pPr>
              <w:rPr>
                <w:lang w:val="en-GB"/>
              </w:rPr>
            </w:pPr>
          </w:p>
        </w:tc>
      </w:tr>
      <w:tr w:rsidR="005778D8" w:rsidTr="008C3FC6">
        <w:tc>
          <w:tcPr>
            <w:tcW w:w="4644" w:type="dxa"/>
            <w:shd w:val="clear" w:color="auto" w:fill="auto"/>
          </w:tcPr>
          <w:p w:rsidR="005778D8" w:rsidRPr="00AF45C5" w:rsidRDefault="005778D8" w:rsidP="00AF45C5">
            <w:pPr>
              <w:spacing w:line="320" w:lineRule="exact"/>
              <w:jc w:val="center"/>
              <w:rPr>
                <w:b/>
                <w:bCs/>
                <w:color w:val="000000"/>
              </w:rPr>
            </w:pPr>
            <w:r w:rsidRPr="00AF45C5">
              <w:rPr>
                <w:b/>
                <w:bCs/>
                <w:color w:val="000000"/>
              </w:rPr>
              <w:t>Kronen</w:t>
            </w:r>
            <w:r w:rsidR="00ED421A">
              <w:rPr>
                <w:b/>
                <w:bCs/>
                <w:color w:val="000000"/>
              </w:rPr>
              <w:t xml:space="preserve"> ***</w:t>
            </w:r>
            <w:r w:rsidRPr="00AF45C5">
              <w:rPr>
                <w:b/>
                <w:bCs/>
                <w:color w:val="000000"/>
              </w:rPr>
              <w:t xml:space="preserve"> GmbH i. Gr.</w:t>
            </w:r>
          </w:p>
          <w:p w:rsidR="005778D8" w:rsidRPr="00AF45C5" w:rsidRDefault="005778D8" w:rsidP="00AF45C5">
            <w:pPr>
              <w:spacing w:line="320" w:lineRule="exact"/>
              <w:jc w:val="center"/>
              <w:rPr>
                <w:b/>
                <w:bCs/>
              </w:rPr>
            </w:pPr>
            <w:r w:rsidRPr="00AF45C5">
              <w:rPr>
                <w:b/>
                <w:bCs/>
              </w:rPr>
              <w:t xml:space="preserve">mit dem Sitz in </w:t>
            </w:r>
            <w:r w:rsidRPr="00AF45C5">
              <w:rPr>
                <w:b/>
                <w:bCs/>
                <w:color w:val="000000"/>
              </w:rPr>
              <w:t>Berlin</w:t>
            </w:r>
            <w:r w:rsidRPr="00AF45C5">
              <w:rPr>
                <w:b/>
                <w:bCs/>
              </w:rPr>
              <w:t>,</w:t>
            </w:r>
          </w:p>
          <w:p w:rsidR="005778D8" w:rsidRPr="00AF45C5" w:rsidRDefault="005778D8" w:rsidP="00AF45C5">
            <w:pPr>
              <w:spacing w:line="320" w:lineRule="exact"/>
              <w:jc w:val="center"/>
              <w:rPr>
                <w:b/>
                <w:bCs/>
              </w:rPr>
            </w:pPr>
            <w:r w:rsidRPr="00AF45C5">
              <w:rPr>
                <w:b/>
                <w:bCs/>
                <w:color w:val="000000"/>
              </w:rPr>
              <w:t>Kronenstraße 73, 10117 Berlin</w:t>
            </w:r>
            <w:r w:rsidRPr="00AF45C5">
              <w:rPr>
                <w:b/>
                <w:bCs/>
              </w:rPr>
              <w:t>.</w:t>
            </w:r>
          </w:p>
          <w:p w:rsidR="005778D8" w:rsidRDefault="005778D8" w:rsidP="0060417F"/>
        </w:tc>
        <w:tc>
          <w:tcPr>
            <w:tcW w:w="4644" w:type="dxa"/>
            <w:shd w:val="clear" w:color="auto" w:fill="auto"/>
          </w:tcPr>
          <w:p w:rsidR="00523D48" w:rsidRPr="00AF45C5" w:rsidRDefault="00523D48" w:rsidP="00AF45C5">
            <w:pPr>
              <w:spacing w:line="320" w:lineRule="exact"/>
              <w:jc w:val="center"/>
              <w:rPr>
                <w:b/>
                <w:bCs/>
                <w:color w:val="000000"/>
              </w:rPr>
            </w:pPr>
            <w:r w:rsidRPr="00AF45C5">
              <w:rPr>
                <w:b/>
                <w:color w:val="000000"/>
              </w:rPr>
              <w:lastRenderedPageBreak/>
              <w:t>Kronen</w:t>
            </w:r>
            <w:r w:rsidR="00ED421A">
              <w:rPr>
                <w:b/>
                <w:color w:val="000000"/>
              </w:rPr>
              <w:t xml:space="preserve"> </w:t>
            </w:r>
            <w:r w:rsidR="00ED421A">
              <w:rPr>
                <w:b/>
                <w:color w:val="000000"/>
                <w:vertAlign w:val="superscript"/>
              </w:rPr>
              <w:t>***</w:t>
            </w:r>
            <w:r w:rsidRPr="00AF45C5">
              <w:rPr>
                <w:b/>
                <w:color w:val="000000"/>
              </w:rPr>
              <w:t xml:space="preserve"> GmbH i. Gr.</w:t>
            </w:r>
          </w:p>
          <w:p w:rsidR="00523D48" w:rsidRPr="00AF45C5" w:rsidRDefault="00523D48" w:rsidP="00AF45C5">
            <w:pPr>
              <w:spacing w:line="320" w:lineRule="exact"/>
              <w:jc w:val="center"/>
              <w:rPr>
                <w:b/>
                <w:bCs/>
              </w:rPr>
            </w:pPr>
            <w:r w:rsidRPr="00AF45C5">
              <w:rPr>
                <w:b/>
              </w:rPr>
              <w:t xml:space="preserve">with registered office in </w:t>
            </w:r>
            <w:r w:rsidRPr="00AF45C5">
              <w:rPr>
                <w:b/>
                <w:color w:val="000000"/>
              </w:rPr>
              <w:t>Berlin</w:t>
            </w:r>
            <w:r w:rsidRPr="00AF45C5">
              <w:rPr>
                <w:b/>
              </w:rPr>
              <w:t>,</w:t>
            </w:r>
          </w:p>
          <w:p w:rsidR="00523D48" w:rsidRPr="00AF45C5" w:rsidRDefault="00523D48" w:rsidP="00AF45C5">
            <w:pPr>
              <w:spacing w:line="320" w:lineRule="exact"/>
              <w:jc w:val="center"/>
              <w:rPr>
                <w:b/>
                <w:bCs/>
              </w:rPr>
            </w:pPr>
            <w:r w:rsidRPr="00AF45C5">
              <w:rPr>
                <w:b/>
                <w:color w:val="000000"/>
              </w:rPr>
              <w:t>Kronenstraße 73, 10117 Berlin</w:t>
            </w:r>
            <w:r w:rsidRPr="00AF45C5">
              <w:rPr>
                <w:b/>
              </w:rPr>
              <w:t>.</w:t>
            </w:r>
          </w:p>
          <w:p w:rsidR="005778D8" w:rsidRDefault="005778D8" w:rsidP="0060417F"/>
        </w:tc>
      </w:tr>
      <w:tr w:rsidR="005778D8" w:rsidRPr="00AF45C5" w:rsidTr="008C3FC6">
        <w:tc>
          <w:tcPr>
            <w:tcW w:w="4644" w:type="dxa"/>
            <w:shd w:val="clear" w:color="auto" w:fill="auto"/>
          </w:tcPr>
          <w:p w:rsidR="005778D8" w:rsidRDefault="005778D8" w:rsidP="00AF45C5">
            <w:pPr>
              <w:spacing w:line="320" w:lineRule="exact"/>
              <w:ind w:left="540"/>
              <w:jc w:val="both"/>
            </w:pPr>
            <w:r>
              <w:lastRenderedPageBreak/>
              <w:t xml:space="preserve">Der </w:t>
            </w:r>
            <w:r w:rsidR="00B25E71">
              <w:t xml:space="preserve">persönlich haftende Gesellschafter </w:t>
            </w:r>
            <w:r>
              <w:t>erbringt keine Einlage und hat keinen Kapitalanteil.</w:t>
            </w:r>
          </w:p>
          <w:p w:rsidR="005778D8" w:rsidRDefault="005778D8" w:rsidP="0060417F"/>
        </w:tc>
        <w:tc>
          <w:tcPr>
            <w:tcW w:w="4644" w:type="dxa"/>
            <w:shd w:val="clear" w:color="auto" w:fill="auto"/>
          </w:tcPr>
          <w:p w:rsidR="00523D48" w:rsidRPr="00AF45C5" w:rsidRDefault="00523D48" w:rsidP="00AF45C5">
            <w:pPr>
              <w:spacing w:line="320" w:lineRule="exact"/>
              <w:ind w:left="540"/>
              <w:jc w:val="both"/>
              <w:rPr>
                <w:lang w:val="en-GB"/>
              </w:rPr>
            </w:pPr>
            <w:r w:rsidRPr="00AF45C5">
              <w:rPr>
                <w:lang w:val="en-GB"/>
              </w:rPr>
              <w:t>The general partner does not pay up contributions and holds no capital interest.</w:t>
            </w:r>
          </w:p>
          <w:p w:rsidR="005778D8" w:rsidRPr="00AF45C5" w:rsidRDefault="005778D8" w:rsidP="0060417F">
            <w:pPr>
              <w:rPr>
                <w:lang w:val="en-GB"/>
              </w:rPr>
            </w:pPr>
          </w:p>
        </w:tc>
      </w:tr>
      <w:tr w:rsidR="005778D8" w:rsidRPr="00AF45C5" w:rsidTr="008C3FC6">
        <w:tc>
          <w:tcPr>
            <w:tcW w:w="4644" w:type="dxa"/>
            <w:shd w:val="clear" w:color="auto" w:fill="auto"/>
          </w:tcPr>
          <w:p w:rsidR="005778D8" w:rsidRPr="00AF45C5" w:rsidRDefault="005778D8" w:rsidP="00AF45C5">
            <w:pPr>
              <w:spacing w:line="320" w:lineRule="exact"/>
              <w:ind w:left="540" w:hanging="540"/>
              <w:jc w:val="both"/>
              <w:rPr>
                <w:szCs w:val="26"/>
              </w:rPr>
            </w:pPr>
            <w:r w:rsidRPr="00AF45C5">
              <w:rPr>
                <w:szCs w:val="26"/>
              </w:rPr>
              <w:t>(2)</w:t>
            </w:r>
            <w:r w:rsidRPr="00AF45C5">
              <w:rPr>
                <w:szCs w:val="26"/>
              </w:rPr>
              <w:tab/>
              <w:t>Komman</w:t>
            </w:r>
            <w:r w:rsidR="0049365C">
              <w:rPr>
                <w:szCs w:val="26"/>
              </w:rPr>
              <w:t>ditist ist mit folgender Haftein</w:t>
            </w:r>
            <w:r w:rsidRPr="00AF45C5">
              <w:rPr>
                <w:szCs w:val="26"/>
              </w:rPr>
              <w:t>lage:</w:t>
            </w:r>
          </w:p>
          <w:p w:rsidR="005778D8" w:rsidRDefault="005778D8" w:rsidP="0060417F"/>
        </w:tc>
        <w:tc>
          <w:tcPr>
            <w:tcW w:w="4644" w:type="dxa"/>
            <w:shd w:val="clear" w:color="auto" w:fill="auto"/>
          </w:tcPr>
          <w:p w:rsidR="00523D48" w:rsidRPr="00AF45C5" w:rsidRDefault="00523D48" w:rsidP="00AF45C5">
            <w:pPr>
              <w:spacing w:line="320" w:lineRule="exact"/>
              <w:ind w:left="540" w:hanging="540"/>
              <w:jc w:val="both"/>
              <w:rPr>
                <w:szCs w:val="26"/>
                <w:lang w:val="en-GB"/>
              </w:rPr>
            </w:pPr>
            <w:r w:rsidRPr="00AF45C5">
              <w:rPr>
                <w:lang w:val="en-GB"/>
              </w:rPr>
              <w:t>(2)</w:t>
            </w:r>
            <w:r w:rsidRPr="00AF45C5">
              <w:rPr>
                <w:lang w:val="en-GB"/>
              </w:rPr>
              <w:tab/>
              <w:t>The limited partner with the following registered contribution is:</w:t>
            </w:r>
          </w:p>
          <w:p w:rsidR="005778D8" w:rsidRPr="00AF45C5" w:rsidRDefault="005778D8" w:rsidP="0060417F">
            <w:pPr>
              <w:rPr>
                <w:lang w:val="en-GB"/>
              </w:rPr>
            </w:pPr>
          </w:p>
        </w:tc>
      </w:tr>
      <w:tr w:rsidR="005778D8" w:rsidTr="008C3FC6">
        <w:tc>
          <w:tcPr>
            <w:tcW w:w="4644" w:type="dxa"/>
            <w:shd w:val="clear" w:color="auto" w:fill="auto"/>
          </w:tcPr>
          <w:tbl>
            <w:tblPr>
              <w:tblW w:w="4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276"/>
              <w:gridCol w:w="1276"/>
              <w:gridCol w:w="1276"/>
            </w:tblGrid>
            <w:tr w:rsidR="0060417F" w:rsidRPr="00523D48" w:rsidTr="00ED421A">
              <w:tc>
                <w:tcPr>
                  <w:tcW w:w="637" w:type="dxa"/>
                </w:tcPr>
                <w:p w:rsidR="00523D48" w:rsidRPr="00523D48" w:rsidRDefault="00523D48" w:rsidP="0049365C">
                  <w:pPr>
                    <w:jc w:val="both"/>
                    <w:rPr>
                      <w:b/>
                      <w:bCs/>
                      <w:sz w:val="16"/>
                      <w:szCs w:val="16"/>
                    </w:rPr>
                  </w:pPr>
                  <w:r w:rsidRPr="00523D48">
                    <w:rPr>
                      <w:b/>
                      <w:bCs/>
                      <w:sz w:val="16"/>
                      <w:szCs w:val="16"/>
                    </w:rPr>
                    <w:t>Name</w:t>
                  </w:r>
                </w:p>
              </w:tc>
              <w:tc>
                <w:tcPr>
                  <w:tcW w:w="1276" w:type="dxa"/>
                </w:tcPr>
                <w:p w:rsidR="00523D48" w:rsidRPr="00523D48" w:rsidRDefault="00523D48" w:rsidP="0049365C">
                  <w:pPr>
                    <w:jc w:val="both"/>
                    <w:rPr>
                      <w:b/>
                      <w:bCs/>
                      <w:sz w:val="16"/>
                      <w:szCs w:val="16"/>
                    </w:rPr>
                  </w:pPr>
                  <w:r w:rsidRPr="00523D48">
                    <w:rPr>
                      <w:b/>
                      <w:bCs/>
                      <w:sz w:val="16"/>
                      <w:szCs w:val="16"/>
                    </w:rPr>
                    <w:t>Anschrift</w:t>
                  </w:r>
                </w:p>
              </w:tc>
              <w:tc>
                <w:tcPr>
                  <w:tcW w:w="1276" w:type="dxa"/>
                </w:tcPr>
                <w:p w:rsidR="00523D48" w:rsidRPr="00523D48" w:rsidRDefault="00523D48" w:rsidP="0049365C">
                  <w:pPr>
                    <w:jc w:val="both"/>
                    <w:rPr>
                      <w:b/>
                      <w:bCs/>
                      <w:sz w:val="16"/>
                      <w:szCs w:val="16"/>
                    </w:rPr>
                  </w:pPr>
                  <w:r w:rsidRPr="00523D48">
                    <w:rPr>
                      <w:b/>
                      <w:bCs/>
                      <w:sz w:val="16"/>
                      <w:szCs w:val="16"/>
                    </w:rPr>
                    <w:t>HR-Nr.</w:t>
                  </w:r>
                </w:p>
              </w:tc>
              <w:tc>
                <w:tcPr>
                  <w:tcW w:w="1276" w:type="dxa"/>
                </w:tcPr>
                <w:p w:rsidR="00523D48" w:rsidRPr="00523D48" w:rsidRDefault="00523D48" w:rsidP="0049365C">
                  <w:pPr>
                    <w:jc w:val="both"/>
                    <w:rPr>
                      <w:b/>
                      <w:bCs/>
                      <w:sz w:val="16"/>
                      <w:szCs w:val="16"/>
                    </w:rPr>
                  </w:pPr>
                  <w:r w:rsidRPr="00523D48">
                    <w:rPr>
                      <w:b/>
                      <w:bCs/>
                      <w:sz w:val="16"/>
                      <w:szCs w:val="16"/>
                    </w:rPr>
                    <w:t>Hafteinlage (€)</w:t>
                  </w:r>
                </w:p>
              </w:tc>
            </w:tr>
            <w:tr w:rsidR="0060417F" w:rsidRPr="00523D48" w:rsidTr="00ED421A">
              <w:tc>
                <w:tcPr>
                  <w:tcW w:w="637" w:type="dxa"/>
                </w:tcPr>
                <w:p w:rsidR="00523D48" w:rsidRPr="00523D48" w:rsidRDefault="00523D48" w:rsidP="0049365C">
                  <w:pPr>
                    <w:rPr>
                      <w:color w:val="000000"/>
                      <w:sz w:val="16"/>
                      <w:szCs w:val="16"/>
                    </w:rPr>
                  </w:pPr>
                  <w:r w:rsidRPr="00523D48">
                    <w:rPr>
                      <w:color w:val="000000"/>
                      <w:sz w:val="16"/>
                      <w:szCs w:val="16"/>
                    </w:rPr>
                    <w:t>DNotV GmbH</w:t>
                  </w:r>
                </w:p>
              </w:tc>
              <w:tc>
                <w:tcPr>
                  <w:tcW w:w="1276" w:type="dxa"/>
                </w:tcPr>
                <w:p w:rsidR="00523D48" w:rsidRPr="00523D48" w:rsidRDefault="00523D48" w:rsidP="0049365C">
                  <w:pPr>
                    <w:rPr>
                      <w:color w:val="000000"/>
                      <w:sz w:val="16"/>
                      <w:szCs w:val="16"/>
                    </w:rPr>
                  </w:pPr>
                  <w:r w:rsidRPr="00523D48">
                    <w:rPr>
                      <w:color w:val="000000"/>
                      <w:sz w:val="16"/>
                      <w:szCs w:val="16"/>
                    </w:rPr>
                    <w:t>Kronenstraße 73, 10117 Berlin</w:t>
                  </w:r>
                </w:p>
              </w:tc>
              <w:tc>
                <w:tcPr>
                  <w:tcW w:w="1276" w:type="dxa"/>
                </w:tcPr>
                <w:p w:rsidR="00523D48" w:rsidRPr="00523D48" w:rsidRDefault="00523D48" w:rsidP="0049365C">
                  <w:pPr>
                    <w:rPr>
                      <w:color w:val="000000"/>
                      <w:sz w:val="16"/>
                      <w:szCs w:val="16"/>
                    </w:rPr>
                  </w:pPr>
                  <w:r w:rsidRPr="00523D48">
                    <w:rPr>
                      <w:color w:val="000000"/>
                      <w:sz w:val="16"/>
                      <w:szCs w:val="16"/>
                    </w:rPr>
                    <w:t>AG Berlin-Charlottenburg, HRB 73862</w:t>
                  </w:r>
                </w:p>
              </w:tc>
              <w:tc>
                <w:tcPr>
                  <w:tcW w:w="1276" w:type="dxa"/>
                </w:tcPr>
                <w:p w:rsidR="00523D48" w:rsidRPr="00523D48" w:rsidRDefault="00523D48" w:rsidP="0049365C">
                  <w:pPr>
                    <w:rPr>
                      <w:color w:val="000000"/>
                      <w:sz w:val="16"/>
                      <w:szCs w:val="16"/>
                    </w:rPr>
                  </w:pPr>
                  <w:r w:rsidRPr="00523D48">
                    <w:rPr>
                      <w:color w:val="000000"/>
                      <w:sz w:val="16"/>
                      <w:szCs w:val="16"/>
                    </w:rPr>
                    <w:t>500,00</w:t>
                  </w:r>
                </w:p>
              </w:tc>
            </w:tr>
          </w:tbl>
          <w:p w:rsidR="005778D8" w:rsidRDefault="005778D8" w:rsidP="0049365C"/>
        </w:tc>
        <w:tc>
          <w:tcPr>
            <w:tcW w:w="4644" w:type="dxa"/>
            <w:shd w:val="clear" w:color="auto" w:fill="auto"/>
          </w:tcPr>
          <w:tbl>
            <w:tblPr>
              <w:tblW w:w="4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276"/>
              <w:gridCol w:w="1297"/>
              <w:gridCol w:w="1255"/>
            </w:tblGrid>
            <w:tr w:rsidR="0060417F" w:rsidRPr="00523D48" w:rsidTr="00ED421A">
              <w:tc>
                <w:tcPr>
                  <w:tcW w:w="637" w:type="dxa"/>
                </w:tcPr>
                <w:p w:rsidR="00523D48" w:rsidRPr="00523D48" w:rsidRDefault="00523D48" w:rsidP="0049365C">
                  <w:pPr>
                    <w:jc w:val="both"/>
                    <w:rPr>
                      <w:b/>
                      <w:bCs/>
                      <w:sz w:val="16"/>
                      <w:szCs w:val="16"/>
                      <w:lang w:val="en-GB"/>
                    </w:rPr>
                  </w:pPr>
                  <w:r w:rsidRPr="00523D48">
                    <w:rPr>
                      <w:b/>
                      <w:sz w:val="16"/>
                      <w:szCs w:val="16"/>
                      <w:lang w:val="en-GB"/>
                    </w:rPr>
                    <w:t>Name</w:t>
                  </w:r>
                </w:p>
              </w:tc>
              <w:tc>
                <w:tcPr>
                  <w:tcW w:w="1276" w:type="dxa"/>
                </w:tcPr>
                <w:p w:rsidR="00523D48" w:rsidRPr="00523D48" w:rsidRDefault="00523D48" w:rsidP="0049365C">
                  <w:pPr>
                    <w:jc w:val="both"/>
                    <w:rPr>
                      <w:b/>
                      <w:bCs/>
                      <w:sz w:val="16"/>
                      <w:szCs w:val="16"/>
                      <w:lang w:val="en-GB"/>
                    </w:rPr>
                  </w:pPr>
                  <w:r w:rsidRPr="00523D48">
                    <w:rPr>
                      <w:b/>
                      <w:sz w:val="16"/>
                      <w:szCs w:val="16"/>
                      <w:lang w:val="en-GB"/>
                    </w:rPr>
                    <w:t>Address</w:t>
                  </w:r>
                </w:p>
              </w:tc>
              <w:tc>
                <w:tcPr>
                  <w:tcW w:w="1297" w:type="dxa"/>
                </w:tcPr>
                <w:p w:rsidR="00523D48" w:rsidRPr="00523D48" w:rsidRDefault="00523D48" w:rsidP="0049365C">
                  <w:pPr>
                    <w:jc w:val="both"/>
                    <w:rPr>
                      <w:b/>
                      <w:bCs/>
                      <w:sz w:val="16"/>
                      <w:szCs w:val="16"/>
                      <w:lang w:val="en-GB"/>
                    </w:rPr>
                  </w:pPr>
                  <w:r w:rsidRPr="00523D48">
                    <w:rPr>
                      <w:b/>
                      <w:sz w:val="16"/>
                      <w:szCs w:val="16"/>
                      <w:lang w:val="en-GB"/>
                    </w:rPr>
                    <w:t>Commercial register no.</w:t>
                  </w:r>
                </w:p>
              </w:tc>
              <w:tc>
                <w:tcPr>
                  <w:tcW w:w="1255" w:type="dxa"/>
                </w:tcPr>
                <w:p w:rsidR="00523D48" w:rsidRPr="00523D48" w:rsidRDefault="00523D48" w:rsidP="0049365C">
                  <w:pPr>
                    <w:jc w:val="both"/>
                    <w:rPr>
                      <w:b/>
                      <w:bCs/>
                      <w:sz w:val="16"/>
                      <w:szCs w:val="16"/>
                      <w:lang w:val="en-GB"/>
                    </w:rPr>
                  </w:pPr>
                  <w:r w:rsidRPr="00523D48">
                    <w:rPr>
                      <w:b/>
                      <w:sz w:val="16"/>
                      <w:szCs w:val="16"/>
                      <w:lang w:val="en-GB"/>
                    </w:rPr>
                    <w:t>Registered contribution (in EUR)</w:t>
                  </w:r>
                </w:p>
              </w:tc>
            </w:tr>
            <w:tr w:rsidR="0060417F" w:rsidRPr="00523D48" w:rsidTr="00ED421A">
              <w:tc>
                <w:tcPr>
                  <w:tcW w:w="637" w:type="dxa"/>
                </w:tcPr>
                <w:p w:rsidR="00523D48" w:rsidRPr="00523D48" w:rsidRDefault="00523D48" w:rsidP="0049365C">
                  <w:pPr>
                    <w:jc w:val="both"/>
                    <w:rPr>
                      <w:color w:val="000000"/>
                      <w:sz w:val="16"/>
                      <w:szCs w:val="16"/>
                      <w:lang w:val="en-GB"/>
                    </w:rPr>
                  </w:pPr>
                  <w:r w:rsidRPr="00523D48">
                    <w:rPr>
                      <w:color w:val="000000"/>
                      <w:sz w:val="16"/>
                      <w:szCs w:val="16"/>
                      <w:lang w:val="en-GB"/>
                    </w:rPr>
                    <w:t>DNotV GmbH</w:t>
                  </w:r>
                </w:p>
              </w:tc>
              <w:tc>
                <w:tcPr>
                  <w:tcW w:w="1276" w:type="dxa"/>
                </w:tcPr>
                <w:p w:rsidR="00523D48" w:rsidRPr="00523D48" w:rsidRDefault="00523D48" w:rsidP="0049365C">
                  <w:pPr>
                    <w:rPr>
                      <w:color w:val="000000"/>
                      <w:sz w:val="16"/>
                      <w:szCs w:val="16"/>
                      <w:lang w:val="en-GB"/>
                    </w:rPr>
                  </w:pPr>
                  <w:r w:rsidRPr="00523D48">
                    <w:rPr>
                      <w:color w:val="000000"/>
                      <w:sz w:val="16"/>
                      <w:szCs w:val="16"/>
                      <w:lang w:val="en-GB"/>
                    </w:rPr>
                    <w:t>Kronenstraße 73, 10117 Berlin.</w:t>
                  </w:r>
                </w:p>
              </w:tc>
              <w:tc>
                <w:tcPr>
                  <w:tcW w:w="1297" w:type="dxa"/>
                </w:tcPr>
                <w:p w:rsidR="00523D48" w:rsidRPr="00523D48" w:rsidRDefault="00523D48" w:rsidP="0049365C">
                  <w:pPr>
                    <w:rPr>
                      <w:color w:val="000000"/>
                      <w:sz w:val="16"/>
                      <w:szCs w:val="16"/>
                      <w:lang w:val="en-GB"/>
                    </w:rPr>
                  </w:pPr>
                  <w:r w:rsidRPr="00523D48">
                    <w:rPr>
                      <w:color w:val="000000"/>
                      <w:sz w:val="16"/>
                      <w:szCs w:val="16"/>
                      <w:lang w:val="en-GB"/>
                    </w:rPr>
                    <w:t>Local Court</w:t>
                  </w:r>
                  <w:r w:rsidR="0032584B">
                    <w:rPr>
                      <w:color w:val="000000"/>
                      <w:sz w:val="16"/>
                      <w:szCs w:val="16"/>
                      <w:lang w:val="en-GB"/>
                    </w:rPr>
                    <w:t xml:space="preserve"> (</w:t>
                  </w:r>
                  <w:r w:rsidR="0032584B" w:rsidRPr="0032584B">
                    <w:rPr>
                      <w:i/>
                      <w:color w:val="000000"/>
                      <w:sz w:val="16"/>
                      <w:szCs w:val="16"/>
                      <w:lang w:val="en-GB"/>
                    </w:rPr>
                    <w:t>Amtsgericht</w:t>
                  </w:r>
                  <w:r w:rsidR="0032584B">
                    <w:rPr>
                      <w:color w:val="000000"/>
                      <w:sz w:val="16"/>
                      <w:szCs w:val="16"/>
                      <w:lang w:val="en-GB"/>
                    </w:rPr>
                    <w:t xml:space="preserve"> – AG)</w:t>
                  </w:r>
                  <w:r w:rsidRPr="00523D48">
                    <w:rPr>
                      <w:color w:val="000000"/>
                      <w:sz w:val="16"/>
                      <w:szCs w:val="16"/>
                      <w:lang w:val="en-GB"/>
                    </w:rPr>
                    <w:t xml:space="preserve"> of Berlin-Charlottenburg</w:t>
                  </w:r>
                  <w:r w:rsidR="00ED421A">
                    <w:rPr>
                      <w:color w:val="000000"/>
                      <w:sz w:val="16"/>
                      <w:szCs w:val="16"/>
                      <w:lang w:val="en-GB"/>
                    </w:rPr>
                    <w:t>,</w:t>
                  </w:r>
                  <w:r w:rsidRPr="00523D48">
                    <w:rPr>
                      <w:color w:val="000000"/>
                      <w:sz w:val="16"/>
                      <w:szCs w:val="16"/>
                      <w:lang w:val="en-GB"/>
                    </w:rPr>
                    <w:t xml:space="preserve"> HRB 73862</w:t>
                  </w:r>
                </w:p>
              </w:tc>
              <w:tc>
                <w:tcPr>
                  <w:tcW w:w="1255" w:type="dxa"/>
                </w:tcPr>
                <w:p w:rsidR="00523D48" w:rsidRPr="00523D48" w:rsidRDefault="00523D48" w:rsidP="0049365C">
                  <w:pPr>
                    <w:rPr>
                      <w:color w:val="000000"/>
                      <w:sz w:val="16"/>
                      <w:szCs w:val="16"/>
                      <w:lang w:val="en-GB"/>
                    </w:rPr>
                  </w:pPr>
                  <w:r w:rsidRPr="00523D48">
                    <w:rPr>
                      <w:color w:val="000000"/>
                      <w:sz w:val="16"/>
                      <w:szCs w:val="16"/>
                      <w:lang w:val="en-GB"/>
                    </w:rPr>
                    <w:t>500.00</w:t>
                  </w:r>
                </w:p>
              </w:tc>
            </w:tr>
          </w:tbl>
          <w:p w:rsidR="005778D8" w:rsidRDefault="005778D8" w:rsidP="0049365C"/>
        </w:tc>
      </w:tr>
      <w:tr w:rsidR="005778D8" w:rsidRPr="00AF45C5" w:rsidTr="008C3FC6">
        <w:tc>
          <w:tcPr>
            <w:tcW w:w="4644" w:type="dxa"/>
            <w:shd w:val="clear" w:color="auto" w:fill="auto"/>
          </w:tcPr>
          <w:p w:rsidR="00ED421A" w:rsidRDefault="00ED421A" w:rsidP="00AF45C5">
            <w:pPr>
              <w:spacing w:line="320" w:lineRule="exact"/>
            </w:pPr>
          </w:p>
          <w:p w:rsidR="005778D8" w:rsidRDefault="005778D8" w:rsidP="00AF45C5">
            <w:pPr>
              <w:spacing w:line="320" w:lineRule="exact"/>
            </w:pPr>
            <w:r>
              <w:t>Die DNotV GmbH bedarf zur vollständigen oder teilweisen Abtretung ihrer Kommanditbeteiligung keiner Zustimmung durch Mitgesellschafter.</w:t>
            </w:r>
          </w:p>
          <w:p w:rsidR="005778D8" w:rsidRDefault="005778D8" w:rsidP="0060417F"/>
        </w:tc>
        <w:tc>
          <w:tcPr>
            <w:tcW w:w="4644" w:type="dxa"/>
            <w:shd w:val="clear" w:color="auto" w:fill="auto"/>
          </w:tcPr>
          <w:p w:rsidR="00ED421A" w:rsidRDefault="00ED421A" w:rsidP="00AF45C5">
            <w:pPr>
              <w:spacing w:line="320" w:lineRule="exact"/>
              <w:rPr>
                <w:lang w:val="en-GB"/>
              </w:rPr>
            </w:pPr>
          </w:p>
          <w:p w:rsidR="009F3C48" w:rsidRPr="00AF45C5" w:rsidRDefault="009F3C48" w:rsidP="00AF45C5">
            <w:pPr>
              <w:spacing w:line="320" w:lineRule="exact"/>
              <w:rPr>
                <w:lang w:val="en-GB"/>
              </w:rPr>
            </w:pPr>
            <w:r w:rsidRPr="00AF45C5">
              <w:rPr>
                <w:lang w:val="en-GB"/>
              </w:rPr>
              <w:t>DNotV GmbH requires no consents from other partners to assign its limited partner interest wholly or in part.</w:t>
            </w:r>
          </w:p>
          <w:p w:rsidR="005778D8" w:rsidRPr="00AF45C5" w:rsidRDefault="005778D8" w:rsidP="0060417F">
            <w:pPr>
              <w:rPr>
                <w:lang w:val="en-GB"/>
              </w:rPr>
            </w:pPr>
          </w:p>
        </w:tc>
      </w:tr>
      <w:tr w:rsidR="005778D8" w:rsidTr="008C3FC6">
        <w:tc>
          <w:tcPr>
            <w:tcW w:w="4644" w:type="dxa"/>
            <w:shd w:val="clear" w:color="auto" w:fill="auto"/>
          </w:tcPr>
          <w:p w:rsidR="005778D8" w:rsidRPr="00AF45C5" w:rsidRDefault="005778D8" w:rsidP="00AF45C5">
            <w:pPr>
              <w:keepNext/>
              <w:keepLines/>
              <w:numPr>
                <w:ilvl w:val="0"/>
                <w:numId w:val="19"/>
              </w:numPr>
              <w:spacing w:line="320" w:lineRule="exact"/>
              <w:jc w:val="center"/>
              <w:rPr>
                <w:b/>
                <w:bCs/>
                <w:lang w:val="en-US"/>
              </w:rPr>
            </w:pPr>
          </w:p>
          <w:p w:rsidR="005778D8" w:rsidRPr="00AF45C5" w:rsidRDefault="005778D8" w:rsidP="00AF45C5">
            <w:pPr>
              <w:keepNext/>
              <w:keepLines/>
              <w:spacing w:line="320" w:lineRule="exact"/>
              <w:jc w:val="center"/>
              <w:rPr>
                <w:b/>
                <w:bCs/>
                <w:szCs w:val="26"/>
              </w:rPr>
            </w:pPr>
            <w:r w:rsidRPr="00AF45C5">
              <w:rPr>
                <w:b/>
                <w:bCs/>
                <w:szCs w:val="26"/>
              </w:rPr>
              <w:t>Gesellschafterkonten</w:t>
            </w:r>
          </w:p>
          <w:p w:rsidR="005778D8" w:rsidRDefault="005778D8" w:rsidP="0060417F"/>
        </w:tc>
        <w:tc>
          <w:tcPr>
            <w:tcW w:w="4644" w:type="dxa"/>
            <w:shd w:val="clear" w:color="auto" w:fill="auto"/>
          </w:tcPr>
          <w:p w:rsidR="009F3C48" w:rsidRPr="00AF45C5" w:rsidRDefault="009F3C48" w:rsidP="00AF45C5">
            <w:pPr>
              <w:keepNext/>
              <w:keepLines/>
              <w:numPr>
                <w:ilvl w:val="0"/>
                <w:numId w:val="18"/>
              </w:numPr>
              <w:spacing w:line="320" w:lineRule="exact"/>
              <w:jc w:val="center"/>
              <w:rPr>
                <w:b/>
                <w:bCs/>
                <w:lang w:val="en-GB"/>
              </w:rPr>
            </w:pPr>
          </w:p>
          <w:p w:rsidR="009F3C48" w:rsidRPr="00AF45C5" w:rsidRDefault="009F3C48" w:rsidP="00AF45C5">
            <w:pPr>
              <w:keepNext/>
              <w:keepLines/>
              <w:spacing w:line="320" w:lineRule="exact"/>
              <w:jc w:val="center"/>
              <w:rPr>
                <w:b/>
                <w:bCs/>
                <w:szCs w:val="26"/>
                <w:lang w:val="en-GB"/>
              </w:rPr>
            </w:pPr>
            <w:r w:rsidRPr="00AF45C5">
              <w:rPr>
                <w:b/>
                <w:lang w:val="en-GB"/>
              </w:rPr>
              <w:t>Partners' Accounts</w:t>
            </w:r>
          </w:p>
          <w:p w:rsidR="005778D8" w:rsidRDefault="005778D8" w:rsidP="0060417F"/>
        </w:tc>
      </w:tr>
      <w:tr w:rsidR="005778D8" w:rsidRPr="00AF45C5" w:rsidTr="008C3FC6">
        <w:tc>
          <w:tcPr>
            <w:tcW w:w="4644" w:type="dxa"/>
            <w:shd w:val="clear" w:color="auto" w:fill="auto"/>
          </w:tcPr>
          <w:p w:rsidR="005778D8" w:rsidRPr="00AF45C5" w:rsidRDefault="005778D8" w:rsidP="00AF45C5">
            <w:pPr>
              <w:keepNext/>
              <w:keepLines/>
              <w:spacing w:line="320" w:lineRule="exact"/>
              <w:ind w:left="540" w:hanging="540"/>
              <w:jc w:val="both"/>
              <w:rPr>
                <w:szCs w:val="26"/>
              </w:rPr>
            </w:pPr>
            <w:r w:rsidRPr="00AF45C5">
              <w:rPr>
                <w:szCs w:val="26"/>
              </w:rPr>
              <w:t>(1)</w:t>
            </w:r>
            <w:r w:rsidRPr="00AF45C5">
              <w:rPr>
                <w:szCs w:val="26"/>
              </w:rPr>
              <w:tab/>
              <w:t>Für jeden Gesellschafter wird ein festes Kapitalkonto geführt.</w:t>
            </w:r>
          </w:p>
          <w:p w:rsidR="005778D8" w:rsidRDefault="005778D8" w:rsidP="0060417F"/>
        </w:tc>
        <w:tc>
          <w:tcPr>
            <w:tcW w:w="4644" w:type="dxa"/>
            <w:shd w:val="clear" w:color="auto" w:fill="auto"/>
          </w:tcPr>
          <w:p w:rsidR="009F3C48" w:rsidRPr="00AF45C5" w:rsidRDefault="009F3C48" w:rsidP="00AF45C5">
            <w:pPr>
              <w:keepNext/>
              <w:keepLines/>
              <w:spacing w:line="320" w:lineRule="exact"/>
              <w:ind w:left="540" w:hanging="540"/>
              <w:jc w:val="both"/>
              <w:rPr>
                <w:szCs w:val="26"/>
                <w:lang w:val="en-GB"/>
              </w:rPr>
            </w:pPr>
            <w:r w:rsidRPr="00AF45C5">
              <w:rPr>
                <w:lang w:val="en-GB"/>
              </w:rPr>
              <w:t>(1)</w:t>
            </w:r>
            <w:r w:rsidRPr="00AF45C5">
              <w:rPr>
                <w:lang w:val="en-GB"/>
              </w:rPr>
              <w:tab/>
              <w:t>A fixed capital account will be kept for each partner.</w:t>
            </w:r>
          </w:p>
          <w:p w:rsidR="005778D8" w:rsidRPr="00AF45C5" w:rsidRDefault="005778D8" w:rsidP="0060417F">
            <w:pPr>
              <w:rPr>
                <w:lang w:val="en-GB"/>
              </w:rPr>
            </w:pPr>
          </w:p>
        </w:tc>
      </w:tr>
      <w:tr w:rsidR="005778D8" w:rsidRPr="00AF45C5" w:rsidTr="008C3FC6">
        <w:tc>
          <w:tcPr>
            <w:tcW w:w="4644" w:type="dxa"/>
            <w:shd w:val="clear" w:color="auto" w:fill="auto"/>
          </w:tcPr>
          <w:p w:rsidR="005778D8" w:rsidRPr="00AF45C5" w:rsidRDefault="005778D8" w:rsidP="00AF45C5">
            <w:pPr>
              <w:spacing w:line="320" w:lineRule="exact"/>
              <w:ind w:left="540" w:hanging="540"/>
              <w:jc w:val="both"/>
              <w:rPr>
                <w:szCs w:val="26"/>
              </w:rPr>
            </w:pPr>
            <w:r w:rsidRPr="00AF45C5">
              <w:rPr>
                <w:szCs w:val="26"/>
              </w:rPr>
              <w:t>(2)</w:t>
            </w:r>
            <w:r w:rsidRPr="00AF45C5">
              <w:rPr>
                <w:szCs w:val="26"/>
              </w:rPr>
              <w:tab/>
              <w:t>Auf dem festen Kapitalkonto wird die Hafteinlage jedes Gesellschafters gebucht.</w:t>
            </w:r>
          </w:p>
          <w:p w:rsidR="005778D8" w:rsidRDefault="005778D8" w:rsidP="0060417F"/>
        </w:tc>
        <w:tc>
          <w:tcPr>
            <w:tcW w:w="4644" w:type="dxa"/>
            <w:shd w:val="clear" w:color="auto" w:fill="auto"/>
          </w:tcPr>
          <w:p w:rsidR="009F3C48" w:rsidRPr="00AF45C5" w:rsidRDefault="009F3C48" w:rsidP="00AF45C5">
            <w:pPr>
              <w:spacing w:line="320" w:lineRule="exact"/>
              <w:ind w:left="540" w:hanging="540"/>
              <w:jc w:val="both"/>
              <w:rPr>
                <w:szCs w:val="26"/>
                <w:lang w:val="en-GB"/>
              </w:rPr>
            </w:pPr>
            <w:r w:rsidRPr="00AF45C5">
              <w:rPr>
                <w:lang w:val="en-GB"/>
              </w:rPr>
              <w:t>(2)</w:t>
            </w:r>
            <w:r w:rsidRPr="00AF45C5">
              <w:rPr>
                <w:lang w:val="en-GB"/>
              </w:rPr>
              <w:tab/>
              <w:t>Each partner's registered contribution is booked to the fixed capital account.</w:t>
            </w:r>
          </w:p>
          <w:p w:rsidR="005778D8" w:rsidRPr="00AF45C5" w:rsidRDefault="005778D8" w:rsidP="0060417F">
            <w:pPr>
              <w:rPr>
                <w:lang w:val="en-GB"/>
              </w:rPr>
            </w:pPr>
          </w:p>
        </w:tc>
      </w:tr>
      <w:tr w:rsidR="005778D8" w:rsidTr="008C3FC6">
        <w:tc>
          <w:tcPr>
            <w:tcW w:w="4644" w:type="dxa"/>
            <w:shd w:val="clear" w:color="auto" w:fill="auto"/>
          </w:tcPr>
          <w:p w:rsidR="005778D8" w:rsidRPr="00AF45C5" w:rsidRDefault="005778D8" w:rsidP="00AF45C5">
            <w:pPr>
              <w:keepNext/>
              <w:keepLines/>
              <w:numPr>
                <w:ilvl w:val="0"/>
                <w:numId w:val="19"/>
              </w:numPr>
              <w:spacing w:line="320" w:lineRule="exact"/>
              <w:jc w:val="center"/>
              <w:rPr>
                <w:b/>
                <w:lang w:val="en-US"/>
              </w:rPr>
            </w:pPr>
          </w:p>
          <w:p w:rsidR="005778D8" w:rsidRPr="00AF45C5" w:rsidRDefault="005778D8" w:rsidP="00AF45C5">
            <w:pPr>
              <w:keepNext/>
              <w:keepLines/>
              <w:spacing w:line="320" w:lineRule="exact"/>
              <w:jc w:val="center"/>
              <w:rPr>
                <w:b/>
                <w:szCs w:val="26"/>
              </w:rPr>
            </w:pPr>
            <w:r w:rsidRPr="00AF45C5">
              <w:rPr>
                <w:b/>
                <w:szCs w:val="26"/>
              </w:rPr>
              <w:t xml:space="preserve">Vergütung des </w:t>
            </w:r>
            <w:r w:rsidR="00285105">
              <w:rPr>
                <w:b/>
                <w:szCs w:val="26"/>
              </w:rPr>
              <w:t>persönlich haftenden Gesellschafters</w:t>
            </w:r>
          </w:p>
          <w:p w:rsidR="005778D8" w:rsidRDefault="005778D8" w:rsidP="0060417F"/>
        </w:tc>
        <w:tc>
          <w:tcPr>
            <w:tcW w:w="4644" w:type="dxa"/>
            <w:shd w:val="clear" w:color="auto" w:fill="auto"/>
          </w:tcPr>
          <w:p w:rsidR="009F3C48" w:rsidRPr="00AF45C5" w:rsidRDefault="009F3C48" w:rsidP="00AF45C5">
            <w:pPr>
              <w:keepNext/>
              <w:keepLines/>
              <w:numPr>
                <w:ilvl w:val="0"/>
                <w:numId w:val="18"/>
              </w:numPr>
              <w:spacing w:line="320" w:lineRule="exact"/>
              <w:jc w:val="center"/>
              <w:rPr>
                <w:b/>
                <w:lang w:val="en-GB"/>
              </w:rPr>
            </w:pPr>
          </w:p>
          <w:p w:rsidR="009F3C48" w:rsidRPr="00AF45C5" w:rsidRDefault="009F3C48" w:rsidP="00AF45C5">
            <w:pPr>
              <w:keepNext/>
              <w:keepLines/>
              <w:spacing w:line="320" w:lineRule="exact"/>
              <w:jc w:val="center"/>
              <w:rPr>
                <w:b/>
                <w:szCs w:val="26"/>
                <w:lang w:val="en-GB"/>
              </w:rPr>
            </w:pPr>
            <w:r w:rsidRPr="00AF45C5">
              <w:rPr>
                <w:b/>
                <w:lang w:val="en-GB"/>
              </w:rPr>
              <w:t>Remuneration of the General Partner</w:t>
            </w:r>
          </w:p>
          <w:p w:rsidR="005778D8" w:rsidRDefault="005778D8" w:rsidP="0060417F"/>
        </w:tc>
      </w:tr>
      <w:tr w:rsidR="005778D8" w:rsidRPr="00072DBB" w:rsidTr="008C3FC6">
        <w:tc>
          <w:tcPr>
            <w:tcW w:w="4644" w:type="dxa"/>
            <w:shd w:val="clear" w:color="auto" w:fill="auto"/>
          </w:tcPr>
          <w:p w:rsidR="005778D8" w:rsidRDefault="005778D8" w:rsidP="00AF45C5">
            <w:pPr>
              <w:keepNext/>
              <w:keepLines/>
              <w:spacing w:line="320" w:lineRule="exact"/>
              <w:ind w:left="540" w:hanging="540"/>
              <w:jc w:val="both"/>
            </w:pPr>
            <w:r>
              <w:t>(1)</w:t>
            </w:r>
            <w:r>
              <w:tab/>
              <w:t xml:space="preserve">Als Entgelt für die Haftungsübernahme bzw. Geschäftsführung erhält der </w:t>
            </w:r>
            <w:r w:rsidR="00632FCD">
              <w:t xml:space="preserve">persönlich haftende Gesellschafter </w:t>
            </w:r>
            <w:r>
              <w:t>jährlich</w:t>
            </w:r>
          </w:p>
          <w:p w:rsidR="009F3C48" w:rsidRDefault="009F3C48" w:rsidP="00AF45C5">
            <w:pPr>
              <w:keepNext/>
              <w:keepLines/>
              <w:spacing w:line="320" w:lineRule="exact"/>
              <w:ind w:left="540" w:hanging="540"/>
              <w:jc w:val="both"/>
            </w:pPr>
          </w:p>
          <w:p w:rsidR="005778D8" w:rsidRPr="00AF45C5" w:rsidRDefault="005778D8" w:rsidP="00AF45C5">
            <w:pPr>
              <w:keepNext/>
              <w:keepLines/>
              <w:spacing w:line="320" w:lineRule="exact"/>
              <w:ind w:left="540" w:hanging="540"/>
              <w:jc w:val="center"/>
              <w:rPr>
                <w:b/>
                <w:bCs/>
              </w:rPr>
            </w:pPr>
            <w:r w:rsidRPr="00AF45C5">
              <w:rPr>
                <w:b/>
                <w:bCs/>
              </w:rPr>
              <w:t>5 %</w:t>
            </w:r>
          </w:p>
          <w:p w:rsidR="005778D8" w:rsidRDefault="005778D8" w:rsidP="00AF45C5">
            <w:pPr>
              <w:keepNext/>
              <w:keepLines/>
              <w:spacing w:line="320" w:lineRule="exact"/>
              <w:ind w:left="540" w:hanging="540"/>
              <w:jc w:val="both"/>
            </w:pPr>
            <w:r>
              <w:tab/>
            </w:r>
          </w:p>
          <w:p w:rsidR="005778D8" w:rsidRDefault="005778D8" w:rsidP="00AF45C5">
            <w:pPr>
              <w:keepNext/>
              <w:keepLines/>
              <w:spacing w:line="320" w:lineRule="exact"/>
              <w:ind w:left="540" w:hanging="540"/>
              <w:jc w:val="both"/>
            </w:pPr>
            <w:r>
              <w:tab/>
              <w:t>des haftenden Kapitals zum Ende des jeweiligen Geschäftsjahres, erstmals in dem Jahr, in dem die KG veräußert bzw. von der KG eine konkrete Geschäftstätigkeit aufgenommen wird.</w:t>
            </w:r>
          </w:p>
          <w:p w:rsidR="005778D8" w:rsidRDefault="005778D8" w:rsidP="00AF45C5">
            <w:pPr>
              <w:keepNext/>
              <w:keepLines/>
              <w:spacing w:line="320" w:lineRule="exact"/>
              <w:jc w:val="both"/>
            </w:pPr>
          </w:p>
          <w:p w:rsidR="005778D8" w:rsidRDefault="005778D8" w:rsidP="0060417F"/>
        </w:tc>
        <w:tc>
          <w:tcPr>
            <w:tcW w:w="4644" w:type="dxa"/>
            <w:shd w:val="clear" w:color="auto" w:fill="auto"/>
          </w:tcPr>
          <w:p w:rsidR="009F3C48" w:rsidRPr="00AF45C5" w:rsidRDefault="009F3C48" w:rsidP="00AF45C5">
            <w:pPr>
              <w:keepNext/>
              <w:keepLines/>
              <w:spacing w:line="320" w:lineRule="exact"/>
              <w:ind w:left="540" w:hanging="540"/>
              <w:jc w:val="both"/>
              <w:rPr>
                <w:lang w:val="en-GB"/>
              </w:rPr>
            </w:pPr>
            <w:r w:rsidRPr="00AF45C5">
              <w:rPr>
                <w:lang w:val="en-GB"/>
              </w:rPr>
              <w:t>(1)</w:t>
            </w:r>
            <w:r w:rsidRPr="00AF45C5">
              <w:rPr>
                <w:lang w:val="en-GB"/>
              </w:rPr>
              <w:tab/>
              <w:t xml:space="preserve">By way of consideration for assuming liability and managing the partnership's business, the general partner receives annual remuneration equal to </w:t>
            </w:r>
          </w:p>
          <w:p w:rsidR="009F3C48" w:rsidRPr="00AF45C5" w:rsidRDefault="009F3C48" w:rsidP="00AF45C5">
            <w:pPr>
              <w:keepNext/>
              <w:keepLines/>
              <w:spacing w:line="320" w:lineRule="exact"/>
              <w:ind w:left="540" w:hanging="540"/>
              <w:jc w:val="center"/>
              <w:rPr>
                <w:b/>
                <w:bCs/>
                <w:lang w:val="en-GB"/>
              </w:rPr>
            </w:pPr>
            <w:r w:rsidRPr="00AF45C5">
              <w:rPr>
                <w:b/>
                <w:lang w:val="en-GB"/>
              </w:rPr>
              <w:t>5%</w:t>
            </w:r>
          </w:p>
          <w:p w:rsidR="009F3C48" w:rsidRPr="00AF45C5" w:rsidRDefault="009F3C48" w:rsidP="00AF45C5">
            <w:pPr>
              <w:keepNext/>
              <w:keepLines/>
              <w:spacing w:line="320" w:lineRule="exact"/>
              <w:ind w:left="540" w:hanging="540"/>
              <w:jc w:val="both"/>
              <w:rPr>
                <w:lang w:val="en-GB"/>
              </w:rPr>
            </w:pPr>
            <w:r w:rsidRPr="00AF45C5">
              <w:rPr>
                <w:lang w:val="en-GB"/>
              </w:rPr>
              <w:tab/>
            </w:r>
          </w:p>
          <w:p w:rsidR="009F3C48" w:rsidRPr="00AF45C5" w:rsidRDefault="009F3C48" w:rsidP="00AF45C5">
            <w:pPr>
              <w:keepNext/>
              <w:keepLines/>
              <w:spacing w:line="320" w:lineRule="exact"/>
              <w:ind w:left="540" w:hanging="540"/>
              <w:jc w:val="both"/>
              <w:rPr>
                <w:lang w:val="en-GB"/>
              </w:rPr>
            </w:pPr>
            <w:r w:rsidRPr="00AF45C5">
              <w:rPr>
                <w:lang w:val="en-GB"/>
              </w:rPr>
              <w:tab/>
              <w:t>of the liable capital (haftendes Kapital), as of the end of the respective financial year, for the first time, however, in the year the limited partnership is sold or takes up specific business operations.</w:t>
            </w:r>
          </w:p>
          <w:p w:rsidR="005778D8" w:rsidRPr="00AF45C5" w:rsidRDefault="005778D8" w:rsidP="0060417F">
            <w:pPr>
              <w:rPr>
                <w:lang w:val="en-GB"/>
              </w:rPr>
            </w:pPr>
          </w:p>
        </w:tc>
      </w:tr>
      <w:tr w:rsidR="005778D8" w:rsidRPr="00AF45C5" w:rsidTr="008C3FC6">
        <w:tc>
          <w:tcPr>
            <w:tcW w:w="4644" w:type="dxa"/>
            <w:shd w:val="clear" w:color="auto" w:fill="auto"/>
          </w:tcPr>
          <w:p w:rsidR="005778D8" w:rsidRPr="00AF45C5" w:rsidRDefault="005778D8" w:rsidP="00AF45C5">
            <w:pPr>
              <w:spacing w:line="320" w:lineRule="exact"/>
              <w:ind w:left="540" w:hanging="540"/>
              <w:jc w:val="both"/>
              <w:rPr>
                <w:szCs w:val="26"/>
              </w:rPr>
            </w:pPr>
            <w:r w:rsidRPr="00AF45C5">
              <w:rPr>
                <w:szCs w:val="26"/>
              </w:rPr>
              <w:t>(2)</w:t>
            </w:r>
            <w:r w:rsidRPr="00AF45C5">
              <w:rPr>
                <w:szCs w:val="26"/>
              </w:rPr>
              <w:tab/>
              <w:t xml:space="preserve">Zusätzlich hat die Gesellschaft dem </w:t>
            </w:r>
            <w:r w:rsidR="00632FCD">
              <w:rPr>
                <w:szCs w:val="26"/>
              </w:rPr>
              <w:t>persönlich haftenden Gesellschafter</w:t>
            </w:r>
            <w:r w:rsidR="00632FCD" w:rsidRPr="00AF45C5">
              <w:rPr>
                <w:szCs w:val="26"/>
              </w:rPr>
              <w:t xml:space="preserve"> </w:t>
            </w:r>
            <w:r w:rsidRPr="00AF45C5">
              <w:rPr>
                <w:szCs w:val="26"/>
              </w:rPr>
              <w:t>alle Aufwendungen zu erstatten, die ihm durch die Geschäftsführung entstehen.</w:t>
            </w:r>
          </w:p>
          <w:p w:rsidR="005778D8" w:rsidRDefault="005778D8" w:rsidP="0060417F"/>
        </w:tc>
        <w:tc>
          <w:tcPr>
            <w:tcW w:w="4644" w:type="dxa"/>
            <w:shd w:val="clear" w:color="auto" w:fill="auto"/>
          </w:tcPr>
          <w:p w:rsidR="009F3C48" w:rsidRPr="00AF45C5" w:rsidRDefault="009F3C48" w:rsidP="00AF45C5">
            <w:pPr>
              <w:spacing w:line="320" w:lineRule="exact"/>
              <w:ind w:left="540" w:hanging="540"/>
              <w:jc w:val="both"/>
              <w:rPr>
                <w:szCs w:val="26"/>
                <w:lang w:val="en-GB"/>
              </w:rPr>
            </w:pPr>
            <w:r w:rsidRPr="00AF45C5">
              <w:rPr>
                <w:lang w:val="en-GB"/>
              </w:rPr>
              <w:t>(2)</w:t>
            </w:r>
            <w:r w:rsidRPr="00AF45C5">
              <w:rPr>
                <w:lang w:val="en-GB"/>
              </w:rPr>
              <w:tab/>
              <w:t>In addition, the partnership shall reimburse the general partner for all expenses the general partner incurs in managing the partnership.</w:t>
            </w:r>
          </w:p>
          <w:p w:rsidR="005778D8" w:rsidRPr="00AF45C5" w:rsidRDefault="005778D8" w:rsidP="0060417F">
            <w:pPr>
              <w:rPr>
                <w:lang w:val="en-GB"/>
              </w:rPr>
            </w:pPr>
          </w:p>
        </w:tc>
      </w:tr>
      <w:tr w:rsidR="005778D8" w:rsidTr="008C3FC6">
        <w:tc>
          <w:tcPr>
            <w:tcW w:w="4644" w:type="dxa"/>
            <w:shd w:val="clear" w:color="auto" w:fill="auto"/>
          </w:tcPr>
          <w:p w:rsidR="005778D8" w:rsidRPr="00AF45C5" w:rsidRDefault="005778D8" w:rsidP="00AF45C5">
            <w:pPr>
              <w:keepNext/>
              <w:keepLines/>
              <w:numPr>
                <w:ilvl w:val="0"/>
                <w:numId w:val="19"/>
              </w:numPr>
              <w:spacing w:line="320" w:lineRule="exact"/>
              <w:jc w:val="center"/>
              <w:rPr>
                <w:b/>
                <w:lang w:val="en-US"/>
              </w:rPr>
            </w:pPr>
          </w:p>
          <w:p w:rsidR="005778D8" w:rsidRPr="00AF45C5" w:rsidRDefault="005778D8" w:rsidP="00AF45C5">
            <w:pPr>
              <w:keepNext/>
              <w:keepLines/>
              <w:spacing w:line="320" w:lineRule="exact"/>
              <w:jc w:val="center"/>
              <w:rPr>
                <w:b/>
                <w:szCs w:val="26"/>
              </w:rPr>
            </w:pPr>
            <w:r w:rsidRPr="00AF45C5">
              <w:rPr>
                <w:b/>
                <w:szCs w:val="26"/>
              </w:rPr>
              <w:t>Geschäftsführung, Vertretung</w:t>
            </w:r>
          </w:p>
          <w:p w:rsidR="005778D8" w:rsidRDefault="005778D8" w:rsidP="0060417F"/>
        </w:tc>
        <w:tc>
          <w:tcPr>
            <w:tcW w:w="4644" w:type="dxa"/>
            <w:shd w:val="clear" w:color="auto" w:fill="auto"/>
          </w:tcPr>
          <w:p w:rsidR="009F3C48" w:rsidRPr="00AF45C5" w:rsidRDefault="009F3C48" w:rsidP="00AF45C5">
            <w:pPr>
              <w:keepNext/>
              <w:keepLines/>
              <w:numPr>
                <w:ilvl w:val="0"/>
                <w:numId w:val="18"/>
              </w:numPr>
              <w:spacing w:line="320" w:lineRule="exact"/>
              <w:jc w:val="center"/>
              <w:rPr>
                <w:b/>
                <w:lang w:val="en-GB"/>
              </w:rPr>
            </w:pPr>
          </w:p>
          <w:p w:rsidR="009F3C48" w:rsidRPr="00AF45C5" w:rsidRDefault="009F3C48" w:rsidP="00AF45C5">
            <w:pPr>
              <w:keepNext/>
              <w:keepLines/>
              <w:spacing w:line="320" w:lineRule="exact"/>
              <w:jc w:val="center"/>
              <w:rPr>
                <w:b/>
                <w:szCs w:val="26"/>
                <w:lang w:val="en-GB"/>
              </w:rPr>
            </w:pPr>
            <w:r w:rsidRPr="00AF45C5">
              <w:rPr>
                <w:b/>
                <w:lang w:val="en-GB"/>
              </w:rPr>
              <w:t>Management, Representation</w:t>
            </w:r>
          </w:p>
          <w:p w:rsidR="005778D8" w:rsidRDefault="005778D8" w:rsidP="0060417F"/>
        </w:tc>
      </w:tr>
      <w:tr w:rsidR="005778D8" w:rsidRPr="00AF45C5" w:rsidTr="008C3FC6">
        <w:tc>
          <w:tcPr>
            <w:tcW w:w="4644" w:type="dxa"/>
            <w:shd w:val="clear" w:color="auto" w:fill="auto"/>
          </w:tcPr>
          <w:p w:rsidR="005778D8" w:rsidRPr="00AF45C5" w:rsidRDefault="005778D8" w:rsidP="00AF45C5">
            <w:pPr>
              <w:keepNext/>
              <w:keepLines/>
              <w:spacing w:line="320" w:lineRule="exact"/>
              <w:ind w:left="540" w:hanging="540"/>
              <w:jc w:val="both"/>
              <w:rPr>
                <w:szCs w:val="26"/>
              </w:rPr>
            </w:pPr>
            <w:r w:rsidRPr="00AF45C5">
              <w:rPr>
                <w:szCs w:val="26"/>
              </w:rPr>
              <w:t>(1)</w:t>
            </w:r>
            <w:r w:rsidRPr="00AF45C5">
              <w:rPr>
                <w:szCs w:val="26"/>
              </w:rPr>
              <w:tab/>
              <w:t xml:space="preserve">Zur Geschäftsführung und Vertretung ist jeder </w:t>
            </w:r>
            <w:r w:rsidR="00632FCD">
              <w:rPr>
                <w:szCs w:val="26"/>
              </w:rPr>
              <w:t>persönlich haftende Gesellschafter</w:t>
            </w:r>
            <w:r w:rsidR="00632FCD" w:rsidRPr="00AF45C5">
              <w:rPr>
                <w:szCs w:val="26"/>
              </w:rPr>
              <w:t xml:space="preserve"> </w:t>
            </w:r>
            <w:r w:rsidRPr="00AF45C5">
              <w:rPr>
                <w:szCs w:val="26"/>
              </w:rPr>
              <w:t>berechtigt und verpflichtet.</w:t>
            </w:r>
          </w:p>
          <w:p w:rsidR="005778D8" w:rsidRDefault="005778D8" w:rsidP="0060417F"/>
        </w:tc>
        <w:tc>
          <w:tcPr>
            <w:tcW w:w="4644" w:type="dxa"/>
            <w:shd w:val="clear" w:color="auto" w:fill="auto"/>
          </w:tcPr>
          <w:p w:rsidR="009F3C48" w:rsidRPr="00AF45C5" w:rsidRDefault="009F3C48" w:rsidP="00AF45C5">
            <w:pPr>
              <w:keepNext/>
              <w:keepLines/>
              <w:spacing w:line="320" w:lineRule="exact"/>
              <w:ind w:left="540" w:hanging="540"/>
              <w:jc w:val="both"/>
              <w:rPr>
                <w:szCs w:val="26"/>
                <w:lang w:val="en-GB"/>
              </w:rPr>
            </w:pPr>
            <w:r w:rsidRPr="00AF45C5">
              <w:rPr>
                <w:lang w:val="en-GB"/>
              </w:rPr>
              <w:t>(1)</w:t>
            </w:r>
            <w:r w:rsidRPr="00AF45C5">
              <w:rPr>
                <w:lang w:val="en-GB"/>
              </w:rPr>
              <w:tab/>
              <w:t>Each general partner has the right and obligation to manage and represent the limited partnership.</w:t>
            </w:r>
          </w:p>
          <w:p w:rsidR="005778D8" w:rsidRPr="00AF45C5" w:rsidRDefault="005778D8" w:rsidP="0060417F">
            <w:pPr>
              <w:rPr>
                <w:lang w:val="en-GB"/>
              </w:rPr>
            </w:pPr>
          </w:p>
        </w:tc>
      </w:tr>
      <w:tr w:rsidR="005778D8" w:rsidRPr="00AF45C5" w:rsidTr="008C3FC6">
        <w:tc>
          <w:tcPr>
            <w:tcW w:w="4644" w:type="dxa"/>
            <w:shd w:val="clear" w:color="auto" w:fill="auto"/>
          </w:tcPr>
          <w:p w:rsidR="005778D8" w:rsidRPr="00AF45C5" w:rsidRDefault="005778D8" w:rsidP="00AF45C5">
            <w:pPr>
              <w:spacing w:line="320" w:lineRule="exact"/>
              <w:ind w:left="540" w:hanging="540"/>
              <w:jc w:val="both"/>
              <w:rPr>
                <w:szCs w:val="26"/>
              </w:rPr>
            </w:pPr>
            <w:r w:rsidRPr="00AF45C5">
              <w:rPr>
                <w:szCs w:val="26"/>
              </w:rPr>
              <w:t>(2)</w:t>
            </w:r>
            <w:r w:rsidRPr="00AF45C5">
              <w:rPr>
                <w:szCs w:val="26"/>
              </w:rPr>
              <w:tab/>
            </w:r>
            <w:r w:rsidRPr="00AF45C5">
              <w:rPr>
                <w:color w:val="000000"/>
                <w:szCs w:val="26"/>
              </w:rPr>
              <w:t xml:space="preserve">Jeder </w:t>
            </w:r>
            <w:r w:rsidR="00632FCD">
              <w:rPr>
                <w:color w:val="000000"/>
                <w:szCs w:val="26"/>
              </w:rPr>
              <w:t>persönlich haftende Gesellschafter</w:t>
            </w:r>
            <w:r w:rsidR="00632FCD" w:rsidRPr="00AF45C5">
              <w:rPr>
                <w:color w:val="000000"/>
                <w:szCs w:val="26"/>
              </w:rPr>
              <w:t xml:space="preserve"> </w:t>
            </w:r>
            <w:r w:rsidRPr="00AF45C5">
              <w:rPr>
                <w:color w:val="000000"/>
                <w:szCs w:val="26"/>
              </w:rPr>
              <w:t>vertritt die Kommanditgesellschaft stets allein.</w:t>
            </w:r>
          </w:p>
          <w:p w:rsidR="005778D8" w:rsidRDefault="005778D8" w:rsidP="0060417F"/>
        </w:tc>
        <w:tc>
          <w:tcPr>
            <w:tcW w:w="4644" w:type="dxa"/>
            <w:shd w:val="clear" w:color="auto" w:fill="auto"/>
          </w:tcPr>
          <w:p w:rsidR="009F3C48" w:rsidRPr="00AF45C5" w:rsidRDefault="009F3C48" w:rsidP="00AF45C5">
            <w:pPr>
              <w:spacing w:line="320" w:lineRule="exact"/>
              <w:ind w:left="540" w:hanging="540"/>
              <w:jc w:val="both"/>
              <w:rPr>
                <w:szCs w:val="26"/>
                <w:lang w:val="en-GB"/>
              </w:rPr>
            </w:pPr>
            <w:r w:rsidRPr="00AF45C5">
              <w:rPr>
                <w:lang w:val="en-GB"/>
              </w:rPr>
              <w:t>(2)</w:t>
            </w:r>
            <w:r w:rsidRPr="00AF45C5">
              <w:rPr>
                <w:lang w:val="en-GB"/>
              </w:rPr>
              <w:tab/>
            </w:r>
            <w:r w:rsidRPr="00AF45C5">
              <w:rPr>
                <w:color w:val="000000"/>
                <w:lang w:val="en-GB"/>
              </w:rPr>
              <w:t>Each general partner has a right of sole representation of the limited partnership at all times.</w:t>
            </w:r>
          </w:p>
          <w:p w:rsidR="005778D8" w:rsidRPr="00AF45C5" w:rsidRDefault="005778D8" w:rsidP="0060417F">
            <w:pPr>
              <w:rPr>
                <w:lang w:val="en-GB"/>
              </w:rPr>
            </w:pPr>
          </w:p>
        </w:tc>
      </w:tr>
      <w:tr w:rsidR="005778D8" w:rsidRPr="00AF45C5" w:rsidTr="008C3FC6">
        <w:tc>
          <w:tcPr>
            <w:tcW w:w="4644" w:type="dxa"/>
            <w:shd w:val="clear" w:color="auto" w:fill="auto"/>
          </w:tcPr>
          <w:p w:rsidR="005778D8" w:rsidRPr="00AF45C5" w:rsidRDefault="005778D8" w:rsidP="00AF45C5">
            <w:pPr>
              <w:spacing w:line="320" w:lineRule="exact"/>
              <w:ind w:left="540" w:hanging="540"/>
              <w:jc w:val="both"/>
              <w:rPr>
                <w:szCs w:val="26"/>
              </w:rPr>
            </w:pPr>
            <w:r w:rsidRPr="00AF45C5">
              <w:rPr>
                <w:szCs w:val="26"/>
              </w:rPr>
              <w:t>(3)</w:t>
            </w:r>
            <w:r w:rsidRPr="00AF45C5">
              <w:rPr>
                <w:szCs w:val="26"/>
              </w:rPr>
              <w:tab/>
            </w:r>
            <w:r w:rsidRPr="00AF45C5">
              <w:rPr>
                <w:color w:val="000000"/>
                <w:szCs w:val="26"/>
              </w:rPr>
              <w:t>Jeder persönlich haftende Gesellschafter selbst und seine jeweiligen Geschäftsführer sind von den Beschränkungen des § 181 BGB befreit.</w:t>
            </w:r>
          </w:p>
          <w:p w:rsidR="005778D8" w:rsidRDefault="005778D8" w:rsidP="0060417F"/>
        </w:tc>
        <w:tc>
          <w:tcPr>
            <w:tcW w:w="4644" w:type="dxa"/>
            <w:shd w:val="clear" w:color="auto" w:fill="auto"/>
          </w:tcPr>
          <w:p w:rsidR="009F3C48" w:rsidRPr="00AF45C5" w:rsidRDefault="009F3C48" w:rsidP="00AF45C5">
            <w:pPr>
              <w:spacing w:line="320" w:lineRule="exact"/>
              <w:ind w:left="540" w:hanging="540"/>
              <w:jc w:val="both"/>
              <w:rPr>
                <w:szCs w:val="26"/>
                <w:lang w:val="en-GB"/>
              </w:rPr>
            </w:pPr>
            <w:r w:rsidRPr="00AF45C5">
              <w:rPr>
                <w:lang w:val="en-GB"/>
              </w:rPr>
              <w:t>(3)</w:t>
            </w:r>
            <w:r w:rsidRPr="00AF45C5">
              <w:rPr>
                <w:lang w:val="en-GB"/>
              </w:rPr>
              <w:tab/>
            </w:r>
            <w:r w:rsidRPr="00AF45C5">
              <w:rPr>
                <w:color w:val="000000"/>
                <w:lang w:val="en-GB"/>
              </w:rPr>
              <w:t xml:space="preserve">Each </w:t>
            </w:r>
            <w:r w:rsidR="00632FCD">
              <w:rPr>
                <w:color w:val="000000"/>
                <w:lang w:val="en-GB"/>
              </w:rPr>
              <w:t>general</w:t>
            </w:r>
            <w:r w:rsidRPr="00AF45C5">
              <w:rPr>
                <w:color w:val="000000"/>
                <w:lang w:val="en-GB"/>
              </w:rPr>
              <w:t xml:space="preserve"> partner and each of their respective managing directors are exempt from the restrictions of section 181 of the German Civil Code (</w:t>
            </w:r>
            <w:r w:rsidRPr="00AF45C5">
              <w:rPr>
                <w:i/>
                <w:color w:val="000000"/>
                <w:lang w:val="en-GB"/>
              </w:rPr>
              <w:t>Bürgerliches Gesetzbuch</w:t>
            </w:r>
            <w:r w:rsidR="005A0CDC">
              <w:rPr>
                <w:lang w:val="en-US"/>
              </w:rPr>
              <w:t xml:space="preserve"> –</w:t>
            </w:r>
            <w:r w:rsidRPr="00AF45C5">
              <w:rPr>
                <w:i/>
                <w:color w:val="000000"/>
                <w:lang w:val="en-GB"/>
              </w:rPr>
              <w:t xml:space="preserve"> </w:t>
            </w:r>
            <w:r w:rsidRPr="00AF45C5">
              <w:rPr>
                <w:color w:val="000000"/>
                <w:lang w:val="en-GB"/>
              </w:rPr>
              <w:t>BGB).</w:t>
            </w:r>
          </w:p>
          <w:p w:rsidR="005778D8" w:rsidRPr="00AF45C5" w:rsidRDefault="005778D8" w:rsidP="0060417F">
            <w:pPr>
              <w:rPr>
                <w:lang w:val="en-GB"/>
              </w:rPr>
            </w:pPr>
          </w:p>
        </w:tc>
      </w:tr>
      <w:tr w:rsidR="005778D8" w:rsidTr="008C3FC6">
        <w:tc>
          <w:tcPr>
            <w:tcW w:w="4644" w:type="dxa"/>
            <w:shd w:val="clear" w:color="auto" w:fill="auto"/>
          </w:tcPr>
          <w:p w:rsidR="005778D8" w:rsidRPr="00AF45C5" w:rsidRDefault="005778D8" w:rsidP="00AF45C5">
            <w:pPr>
              <w:keepNext/>
              <w:keepLines/>
              <w:numPr>
                <w:ilvl w:val="0"/>
                <w:numId w:val="19"/>
              </w:numPr>
              <w:spacing w:line="320" w:lineRule="exact"/>
              <w:jc w:val="center"/>
              <w:rPr>
                <w:b/>
                <w:lang w:val="en-US"/>
              </w:rPr>
            </w:pPr>
          </w:p>
          <w:p w:rsidR="005778D8" w:rsidRPr="00AF45C5" w:rsidRDefault="005778D8" w:rsidP="00AF45C5">
            <w:pPr>
              <w:keepNext/>
              <w:keepLines/>
              <w:spacing w:line="320" w:lineRule="exact"/>
              <w:jc w:val="center"/>
              <w:rPr>
                <w:b/>
                <w:szCs w:val="26"/>
              </w:rPr>
            </w:pPr>
            <w:r w:rsidRPr="00AF45C5">
              <w:rPr>
                <w:b/>
                <w:szCs w:val="26"/>
              </w:rPr>
              <w:t>Geschäftsjahr, Jahresabschluss</w:t>
            </w:r>
          </w:p>
          <w:p w:rsidR="005778D8" w:rsidRDefault="005778D8" w:rsidP="0060417F"/>
        </w:tc>
        <w:tc>
          <w:tcPr>
            <w:tcW w:w="4644" w:type="dxa"/>
            <w:shd w:val="clear" w:color="auto" w:fill="auto"/>
          </w:tcPr>
          <w:p w:rsidR="009F3C48" w:rsidRPr="00AF45C5" w:rsidRDefault="009F3C48" w:rsidP="00AF45C5">
            <w:pPr>
              <w:keepNext/>
              <w:keepLines/>
              <w:numPr>
                <w:ilvl w:val="0"/>
                <w:numId w:val="18"/>
              </w:numPr>
              <w:spacing w:line="320" w:lineRule="exact"/>
              <w:jc w:val="center"/>
              <w:rPr>
                <w:b/>
                <w:lang w:val="en-GB"/>
              </w:rPr>
            </w:pPr>
          </w:p>
          <w:p w:rsidR="009F3C48" w:rsidRPr="00AF45C5" w:rsidRDefault="009F3C48" w:rsidP="00AF45C5">
            <w:pPr>
              <w:keepNext/>
              <w:keepLines/>
              <w:spacing w:line="320" w:lineRule="exact"/>
              <w:jc w:val="center"/>
              <w:rPr>
                <w:b/>
                <w:szCs w:val="26"/>
                <w:lang w:val="en-GB"/>
              </w:rPr>
            </w:pPr>
            <w:r w:rsidRPr="00AF45C5">
              <w:rPr>
                <w:b/>
                <w:lang w:val="en-GB"/>
              </w:rPr>
              <w:t>Financial Year, Annual Financial Statements</w:t>
            </w:r>
          </w:p>
          <w:p w:rsidR="005778D8" w:rsidRDefault="005778D8" w:rsidP="0060417F"/>
        </w:tc>
      </w:tr>
      <w:tr w:rsidR="005778D8" w:rsidRPr="00AF45C5" w:rsidTr="008C3FC6">
        <w:tc>
          <w:tcPr>
            <w:tcW w:w="4644" w:type="dxa"/>
            <w:shd w:val="clear" w:color="auto" w:fill="auto"/>
          </w:tcPr>
          <w:p w:rsidR="005778D8" w:rsidRPr="00AF45C5" w:rsidRDefault="005778D8" w:rsidP="00AF45C5">
            <w:pPr>
              <w:keepNext/>
              <w:keepLines/>
              <w:spacing w:line="320" w:lineRule="exact"/>
              <w:ind w:left="540" w:hanging="540"/>
              <w:jc w:val="both"/>
              <w:rPr>
                <w:szCs w:val="26"/>
              </w:rPr>
            </w:pPr>
            <w:r w:rsidRPr="00AF45C5">
              <w:rPr>
                <w:szCs w:val="26"/>
              </w:rPr>
              <w:t>(1)</w:t>
            </w:r>
            <w:r w:rsidRPr="00AF45C5">
              <w:rPr>
                <w:szCs w:val="26"/>
              </w:rPr>
              <w:tab/>
              <w:t xml:space="preserve">Das Geschäftsjahr </w:t>
            </w:r>
            <w:r w:rsidRPr="00AF45C5">
              <w:rPr>
                <w:color w:val="000000"/>
                <w:szCs w:val="26"/>
              </w:rPr>
              <w:t>ist das Kalenderjahr.</w:t>
            </w:r>
          </w:p>
          <w:p w:rsidR="005778D8" w:rsidRDefault="005778D8" w:rsidP="0060417F"/>
        </w:tc>
        <w:tc>
          <w:tcPr>
            <w:tcW w:w="4644" w:type="dxa"/>
            <w:shd w:val="clear" w:color="auto" w:fill="auto"/>
          </w:tcPr>
          <w:p w:rsidR="009F3C48" w:rsidRPr="00AF45C5" w:rsidRDefault="009F3C48" w:rsidP="00AF45C5">
            <w:pPr>
              <w:keepNext/>
              <w:keepLines/>
              <w:spacing w:line="320" w:lineRule="exact"/>
              <w:ind w:left="540" w:hanging="540"/>
              <w:jc w:val="both"/>
              <w:rPr>
                <w:szCs w:val="26"/>
                <w:lang w:val="en-GB"/>
              </w:rPr>
            </w:pPr>
            <w:r w:rsidRPr="00AF45C5">
              <w:rPr>
                <w:lang w:val="en-GB"/>
              </w:rPr>
              <w:t>(1)</w:t>
            </w:r>
            <w:r w:rsidRPr="00AF45C5">
              <w:rPr>
                <w:lang w:val="en-GB"/>
              </w:rPr>
              <w:tab/>
              <w:t>The financial year is the calendar year.</w:t>
            </w:r>
          </w:p>
          <w:p w:rsidR="005778D8" w:rsidRPr="00AF45C5" w:rsidRDefault="005778D8" w:rsidP="0060417F">
            <w:pPr>
              <w:rPr>
                <w:lang w:val="en-GB"/>
              </w:rPr>
            </w:pPr>
          </w:p>
          <w:p w:rsidR="00A37F81" w:rsidRPr="00AF45C5" w:rsidRDefault="00A37F81" w:rsidP="0060417F">
            <w:pPr>
              <w:rPr>
                <w:lang w:val="en-GB"/>
              </w:rPr>
            </w:pPr>
          </w:p>
        </w:tc>
      </w:tr>
      <w:tr w:rsidR="005778D8" w:rsidRPr="00AF45C5" w:rsidTr="008C3FC6">
        <w:tc>
          <w:tcPr>
            <w:tcW w:w="4644" w:type="dxa"/>
            <w:shd w:val="clear" w:color="auto" w:fill="auto"/>
          </w:tcPr>
          <w:p w:rsidR="005778D8" w:rsidRPr="00AF45C5" w:rsidRDefault="005778D8" w:rsidP="00AF45C5">
            <w:pPr>
              <w:spacing w:line="320" w:lineRule="exact"/>
              <w:ind w:left="540" w:hanging="540"/>
              <w:jc w:val="both"/>
              <w:rPr>
                <w:szCs w:val="26"/>
              </w:rPr>
            </w:pPr>
            <w:r w:rsidRPr="00AF45C5">
              <w:rPr>
                <w:szCs w:val="26"/>
              </w:rPr>
              <w:t>(2)</w:t>
            </w:r>
            <w:r w:rsidRPr="00AF45C5">
              <w:rPr>
                <w:szCs w:val="26"/>
              </w:rPr>
              <w:tab/>
              <w:t xml:space="preserve">Der </w:t>
            </w:r>
            <w:r w:rsidR="00632FCD">
              <w:rPr>
                <w:szCs w:val="26"/>
              </w:rPr>
              <w:t>persönlich haftende Gesellschafter</w:t>
            </w:r>
            <w:r w:rsidR="00632FCD" w:rsidRPr="00AF45C5">
              <w:rPr>
                <w:szCs w:val="26"/>
              </w:rPr>
              <w:t xml:space="preserve"> </w:t>
            </w:r>
            <w:r w:rsidRPr="00AF45C5">
              <w:rPr>
                <w:szCs w:val="26"/>
              </w:rPr>
              <w:t>hat</w:t>
            </w:r>
            <w:r w:rsidR="00632FCD">
              <w:rPr>
                <w:szCs w:val="26"/>
              </w:rPr>
              <w:t xml:space="preserve"> </w:t>
            </w:r>
            <w:r w:rsidR="00632FCD" w:rsidRPr="00180B58">
              <w:rPr>
                <w:szCs w:val="26"/>
              </w:rPr>
              <w:t>als zur Geschäftsführung berechtigte</w:t>
            </w:r>
            <w:r w:rsidR="00632FCD">
              <w:rPr>
                <w:szCs w:val="26"/>
              </w:rPr>
              <w:t>r</w:t>
            </w:r>
            <w:r w:rsidR="00632FCD" w:rsidRPr="00180B58">
              <w:rPr>
                <w:szCs w:val="26"/>
              </w:rPr>
              <w:t xml:space="preserve"> und verpflichtete</w:t>
            </w:r>
            <w:r w:rsidR="00632FCD">
              <w:rPr>
                <w:szCs w:val="26"/>
              </w:rPr>
              <w:t>r</w:t>
            </w:r>
            <w:r w:rsidR="00632FCD" w:rsidRPr="00180B58">
              <w:rPr>
                <w:szCs w:val="26"/>
              </w:rPr>
              <w:t xml:space="preserve"> Gesellschafter</w:t>
            </w:r>
            <w:r w:rsidRPr="00AF45C5">
              <w:rPr>
                <w:szCs w:val="26"/>
              </w:rPr>
              <w:t xml:space="preserve"> in den ersten 6 Monaten des Geschäftsjahres den Jahresabschluss für das vorangegangene Geschäftsjahr aufzustellen.</w:t>
            </w:r>
          </w:p>
          <w:p w:rsidR="005778D8" w:rsidRDefault="005778D8" w:rsidP="0060417F"/>
        </w:tc>
        <w:tc>
          <w:tcPr>
            <w:tcW w:w="4644" w:type="dxa"/>
            <w:shd w:val="clear" w:color="auto" w:fill="auto"/>
          </w:tcPr>
          <w:p w:rsidR="009F3C48" w:rsidRPr="00AF45C5" w:rsidRDefault="009F3C48" w:rsidP="00AF45C5">
            <w:pPr>
              <w:spacing w:line="320" w:lineRule="exact"/>
              <w:ind w:left="540" w:hanging="540"/>
              <w:jc w:val="both"/>
              <w:rPr>
                <w:szCs w:val="26"/>
                <w:lang w:val="en-GB"/>
              </w:rPr>
            </w:pPr>
            <w:r w:rsidRPr="00AF45C5">
              <w:rPr>
                <w:lang w:val="en-GB"/>
              </w:rPr>
              <w:t>(2)</w:t>
            </w:r>
            <w:r w:rsidRPr="00AF45C5">
              <w:rPr>
                <w:lang w:val="en-GB"/>
              </w:rPr>
              <w:tab/>
            </w:r>
            <w:r w:rsidR="005A0CDC" w:rsidRPr="005A0CDC">
              <w:rPr>
                <w:lang w:val="en-GB"/>
              </w:rPr>
              <w:t xml:space="preserve">As the </w:t>
            </w:r>
            <w:r w:rsidR="005A0CDC">
              <w:rPr>
                <w:lang w:val="en-GB"/>
              </w:rPr>
              <w:t>partner</w:t>
            </w:r>
            <w:r w:rsidR="005A0CDC" w:rsidRPr="005A0CDC">
              <w:rPr>
                <w:lang w:val="en-GB"/>
              </w:rPr>
              <w:t xml:space="preserve"> authorised and obliged to manage the company, the personally liable partner </w:t>
            </w:r>
            <w:r w:rsidR="005A0CDC">
              <w:rPr>
                <w:lang w:val="en-GB"/>
              </w:rPr>
              <w:t>shall</w:t>
            </w:r>
            <w:r w:rsidR="005A0CDC" w:rsidRPr="005A0CDC">
              <w:rPr>
                <w:lang w:val="en-GB"/>
              </w:rPr>
              <w:t xml:space="preserve"> prepare the annual financial statements for the previous financial year within the first 6 months of the financial year.</w:t>
            </w:r>
          </w:p>
          <w:p w:rsidR="005778D8" w:rsidRPr="00AF45C5" w:rsidRDefault="005778D8" w:rsidP="0060417F">
            <w:pPr>
              <w:rPr>
                <w:lang w:val="en-GB"/>
              </w:rPr>
            </w:pPr>
          </w:p>
        </w:tc>
      </w:tr>
      <w:tr w:rsidR="005778D8" w:rsidRPr="00AF45C5" w:rsidTr="008C3FC6">
        <w:tc>
          <w:tcPr>
            <w:tcW w:w="4644" w:type="dxa"/>
            <w:shd w:val="clear" w:color="auto" w:fill="auto"/>
          </w:tcPr>
          <w:p w:rsidR="005778D8" w:rsidRDefault="005778D8" w:rsidP="00AF45C5">
            <w:pPr>
              <w:spacing w:line="320" w:lineRule="exact"/>
              <w:ind w:left="540"/>
              <w:jc w:val="both"/>
            </w:pPr>
            <w:r>
              <w:t>Der Jahresabschluss hat den Vorschriften über die einkommensteuerliche Gewinnermittlung zu entsprechen, soweit dem nicht zwingende Bestimmungen des Handelsbilanzrechts oder dieses Vertrages entgegenstehen.</w:t>
            </w:r>
          </w:p>
          <w:p w:rsidR="005778D8" w:rsidRDefault="005778D8" w:rsidP="0060417F"/>
        </w:tc>
        <w:tc>
          <w:tcPr>
            <w:tcW w:w="4644" w:type="dxa"/>
            <w:shd w:val="clear" w:color="auto" w:fill="auto"/>
          </w:tcPr>
          <w:p w:rsidR="009F3C48" w:rsidRPr="00AF45C5" w:rsidRDefault="009F3C48" w:rsidP="00AF45C5">
            <w:pPr>
              <w:spacing w:line="320" w:lineRule="exact"/>
              <w:ind w:left="540"/>
              <w:jc w:val="both"/>
              <w:rPr>
                <w:lang w:val="en-GB"/>
              </w:rPr>
            </w:pPr>
            <w:r w:rsidRPr="00AF45C5">
              <w:rPr>
                <w:lang w:val="en-GB"/>
              </w:rPr>
              <w:t>Annual financial statements must comply with the provisions regulating the determination of profits subject to income tax except as otherwise provided by mandatory commercial law (German GAAP) or this Agreement.</w:t>
            </w:r>
          </w:p>
          <w:p w:rsidR="005778D8" w:rsidRPr="00AF45C5" w:rsidRDefault="005778D8" w:rsidP="0060417F">
            <w:pPr>
              <w:rPr>
                <w:lang w:val="en-GB"/>
              </w:rPr>
            </w:pPr>
          </w:p>
        </w:tc>
      </w:tr>
      <w:tr w:rsidR="005778D8" w:rsidTr="008C3FC6">
        <w:tc>
          <w:tcPr>
            <w:tcW w:w="4644" w:type="dxa"/>
            <w:shd w:val="clear" w:color="auto" w:fill="auto"/>
          </w:tcPr>
          <w:p w:rsidR="005778D8" w:rsidRPr="00AF45C5" w:rsidRDefault="005778D8" w:rsidP="00AF45C5">
            <w:pPr>
              <w:keepNext/>
              <w:keepLines/>
              <w:numPr>
                <w:ilvl w:val="0"/>
                <w:numId w:val="19"/>
              </w:numPr>
              <w:spacing w:line="320" w:lineRule="exact"/>
              <w:jc w:val="center"/>
              <w:rPr>
                <w:b/>
                <w:lang w:val="en-US"/>
              </w:rPr>
            </w:pPr>
          </w:p>
          <w:p w:rsidR="005778D8" w:rsidRPr="00AF45C5" w:rsidRDefault="005778D8" w:rsidP="00AF45C5">
            <w:pPr>
              <w:keepNext/>
              <w:keepLines/>
              <w:spacing w:line="320" w:lineRule="exact"/>
              <w:jc w:val="center"/>
              <w:rPr>
                <w:b/>
                <w:szCs w:val="26"/>
              </w:rPr>
            </w:pPr>
            <w:r w:rsidRPr="00AF45C5">
              <w:rPr>
                <w:b/>
                <w:szCs w:val="26"/>
              </w:rPr>
              <w:t>Salvatorische Klausel</w:t>
            </w:r>
          </w:p>
          <w:p w:rsidR="005778D8" w:rsidRDefault="005778D8" w:rsidP="0060417F"/>
        </w:tc>
        <w:tc>
          <w:tcPr>
            <w:tcW w:w="4644" w:type="dxa"/>
            <w:shd w:val="clear" w:color="auto" w:fill="auto"/>
          </w:tcPr>
          <w:p w:rsidR="009F3C48" w:rsidRPr="00AF45C5" w:rsidRDefault="009F3C48" w:rsidP="00AF45C5">
            <w:pPr>
              <w:keepNext/>
              <w:keepLines/>
              <w:numPr>
                <w:ilvl w:val="0"/>
                <w:numId w:val="18"/>
              </w:numPr>
              <w:spacing w:line="320" w:lineRule="exact"/>
              <w:jc w:val="center"/>
              <w:rPr>
                <w:b/>
                <w:lang w:val="en-GB"/>
              </w:rPr>
            </w:pPr>
          </w:p>
          <w:p w:rsidR="009F3C48" w:rsidRPr="00AF45C5" w:rsidRDefault="009F3C48" w:rsidP="00AF45C5">
            <w:pPr>
              <w:keepNext/>
              <w:keepLines/>
              <w:spacing w:line="320" w:lineRule="exact"/>
              <w:jc w:val="center"/>
              <w:rPr>
                <w:b/>
                <w:szCs w:val="26"/>
                <w:lang w:val="en-GB"/>
              </w:rPr>
            </w:pPr>
            <w:r w:rsidRPr="00AF45C5">
              <w:rPr>
                <w:b/>
                <w:lang w:val="en-GB"/>
              </w:rPr>
              <w:t>Severability</w:t>
            </w:r>
          </w:p>
          <w:p w:rsidR="005778D8" w:rsidRDefault="005778D8" w:rsidP="0060417F"/>
        </w:tc>
      </w:tr>
      <w:tr w:rsidR="005778D8" w:rsidRPr="00AF45C5" w:rsidTr="008C3FC6">
        <w:tc>
          <w:tcPr>
            <w:tcW w:w="4644" w:type="dxa"/>
            <w:shd w:val="clear" w:color="auto" w:fill="auto"/>
          </w:tcPr>
          <w:p w:rsidR="005778D8" w:rsidRPr="00AF45C5" w:rsidRDefault="005778D8" w:rsidP="00AF45C5">
            <w:pPr>
              <w:keepNext/>
              <w:keepLines/>
              <w:spacing w:line="320" w:lineRule="exact"/>
              <w:ind w:left="540" w:hanging="540"/>
              <w:jc w:val="both"/>
              <w:rPr>
                <w:szCs w:val="26"/>
              </w:rPr>
            </w:pPr>
            <w:r w:rsidRPr="00AF45C5">
              <w:rPr>
                <w:szCs w:val="26"/>
              </w:rPr>
              <w:t>(1)</w:t>
            </w:r>
            <w:r w:rsidRPr="00AF45C5">
              <w:rPr>
                <w:szCs w:val="26"/>
              </w:rPr>
              <w:tab/>
              <w:t>Sollten einzelne Bestimmungen dieses Gesellschaftsvertrages sich als unwirksam oder undurchführbar erweisen, so bleiben die übrigen Bestimmungen gleichwohl wirksam.</w:t>
            </w:r>
          </w:p>
          <w:p w:rsidR="005778D8" w:rsidRDefault="005778D8" w:rsidP="0060417F"/>
        </w:tc>
        <w:tc>
          <w:tcPr>
            <w:tcW w:w="4644" w:type="dxa"/>
            <w:shd w:val="clear" w:color="auto" w:fill="auto"/>
          </w:tcPr>
          <w:p w:rsidR="009F3C48" w:rsidRPr="00AF45C5" w:rsidRDefault="009F3C48" w:rsidP="00AF45C5">
            <w:pPr>
              <w:keepNext/>
              <w:keepLines/>
              <w:spacing w:line="320" w:lineRule="exact"/>
              <w:ind w:left="540" w:hanging="540"/>
              <w:jc w:val="both"/>
              <w:rPr>
                <w:szCs w:val="26"/>
                <w:lang w:val="en-GB"/>
              </w:rPr>
            </w:pPr>
            <w:r w:rsidRPr="00AF45C5">
              <w:rPr>
                <w:lang w:val="en-GB"/>
              </w:rPr>
              <w:t>(1)</w:t>
            </w:r>
            <w:r w:rsidRPr="00AF45C5">
              <w:rPr>
                <w:lang w:val="en-GB"/>
              </w:rPr>
              <w:tab/>
              <w:t>If any provision of this Partnership Agreement should prove ineffective or inoperable, the remainder hereof shall remain in full force and effect.</w:t>
            </w:r>
          </w:p>
          <w:p w:rsidR="005778D8" w:rsidRPr="00AF45C5" w:rsidRDefault="005778D8" w:rsidP="0060417F">
            <w:pPr>
              <w:rPr>
                <w:lang w:val="en-GB"/>
              </w:rPr>
            </w:pPr>
          </w:p>
        </w:tc>
      </w:tr>
      <w:tr w:rsidR="005778D8" w:rsidRPr="00AF45C5" w:rsidTr="008C3FC6">
        <w:tc>
          <w:tcPr>
            <w:tcW w:w="4644" w:type="dxa"/>
            <w:shd w:val="clear" w:color="auto" w:fill="auto"/>
          </w:tcPr>
          <w:p w:rsidR="005778D8" w:rsidRDefault="005778D8" w:rsidP="00AF45C5">
            <w:pPr>
              <w:spacing w:line="320" w:lineRule="exact"/>
              <w:ind w:left="540" w:hanging="540"/>
              <w:jc w:val="both"/>
              <w:rPr>
                <w:szCs w:val="26"/>
              </w:rPr>
            </w:pPr>
            <w:r w:rsidRPr="00AF45C5">
              <w:rPr>
                <w:szCs w:val="26"/>
              </w:rPr>
              <w:t>(2)</w:t>
            </w:r>
            <w:r w:rsidRPr="00AF45C5">
              <w:rPr>
                <w:szCs w:val="26"/>
              </w:rPr>
              <w:tab/>
              <w:t xml:space="preserve">An die Stelle </w:t>
            </w:r>
            <w:r w:rsidR="00632FCD">
              <w:rPr>
                <w:szCs w:val="26"/>
              </w:rPr>
              <w:t>einer</w:t>
            </w:r>
            <w:r w:rsidR="00632FCD" w:rsidRPr="00AF45C5">
              <w:rPr>
                <w:szCs w:val="26"/>
              </w:rPr>
              <w:t xml:space="preserve"> </w:t>
            </w:r>
            <w:r w:rsidRPr="00AF45C5">
              <w:rPr>
                <w:szCs w:val="26"/>
              </w:rPr>
              <w:t>unwirksamen oder undurchführbaren Bestimmung tritt eine solche, die dem mit der unwirksamen oder undurchführbaren Bestimmung verfolgten wirtschaftlichen Zweck in rechtlich zulässiger Weise am nächsten kommt.</w:t>
            </w:r>
          </w:p>
          <w:p w:rsidR="005778D8" w:rsidRDefault="005778D8" w:rsidP="0060417F"/>
        </w:tc>
        <w:tc>
          <w:tcPr>
            <w:tcW w:w="4644" w:type="dxa"/>
            <w:shd w:val="clear" w:color="auto" w:fill="auto"/>
          </w:tcPr>
          <w:p w:rsidR="009F3C48" w:rsidRPr="00AF45C5" w:rsidRDefault="009F3C48" w:rsidP="00AF45C5">
            <w:pPr>
              <w:spacing w:line="320" w:lineRule="exact"/>
              <w:ind w:left="540" w:hanging="540"/>
              <w:jc w:val="both"/>
              <w:rPr>
                <w:szCs w:val="26"/>
                <w:lang w:val="en-GB"/>
              </w:rPr>
            </w:pPr>
            <w:r w:rsidRPr="00AF45C5">
              <w:rPr>
                <w:lang w:val="en-GB"/>
              </w:rPr>
              <w:t>(2)</w:t>
            </w:r>
            <w:r w:rsidRPr="00AF45C5">
              <w:rPr>
                <w:lang w:val="en-GB"/>
              </w:rPr>
              <w:tab/>
              <w:t>Such ineffective or inoperable provision shall be replaced with a provision that best approximates the economic purpose of the ineffective or inoperable one in a lawful way.</w:t>
            </w:r>
          </w:p>
          <w:p w:rsidR="005778D8" w:rsidRPr="00AF45C5" w:rsidRDefault="005778D8" w:rsidP="0060417F">
            <w:pPr>
              <w:rPr>
                <w:lang w:val="en-GB"/>
              </w:rPr>
            </w:pPr>
          </w:p>
        </w:tc>
      </w:tr>
      <w:tr w:rsidR="008C3FC6" w:rsidRPr="00AF45C5" w:rsidTr="008C3FC6">
        <w:tc>
          <w:tcPr>
            <w:tcW w:w="4644" w:type="dxa"/>
            <w:shd w:val="clear" w:color="auto" w:fill="auto"/>
          </w:tcPr>
          <w:p w:rsidR="008C3FC6" w:rsidRPr="008C3FC6" w:rsidRDefault="008C3FC6" w:rsidP="008C3FC6">
            <w:pPr>
              <w:spacing w:line="320" w:lineRule="exact"/>
            </w:pPr>
            <w:r w:rsidRPr="008C3FC6">
              <w:t>Im Fall einer Abweichung der deutschen von der englischen Fassung ist ausschließlich der deutsche Text maßgeblich. Die englische Version dient lediglich Informationszwecken</w:t>
            </w:r>
          </w:p>
        </w:tc>
        <w:tc>
          <w:tcPr>
            <w:tcW w:w="4644" w:type="dxa"/>
            <w:shd w:val="clear" w:color="auto" w:fill="auto"/>
          </w:tcPr>
          <w:p w:rsidR="008C3FC6" w:rsidRPr="008C3FC6" w:rsidRDefault="008C3FC6" w:rsidP="008C3FC6">
            <w:pPr>
              <w:spacing w:line="320" w:lineRule="exact"/>
            </w:pPr>
            <w:r w:rsidRPr="008C3FC6">
              <w:t>In case of any conflict between the English and the German texts, the German text shall prevail. The English version is only for information.</w:t>
            </w:r>
          </w:p>
        </w:tc>
      </w:tr>
    </w:tbl>
    <w:p w:rsidR="000656B0" w:rsidRPr="009F3C48" w:rsidRDefault="000656B0" w:rsidP="0060417F">
      <w:pPr>
        <w:rPr>
          <w:lang w:val="en-US"/>
        </w:rPr>
      </w:pPr>
    </w:p>
    <w:sectPr w:rsidR="000656B0" w:rsidRPr="009F3C48">
      <w:footerReference w:type="even" r:id="rId8"/>
      <w:footerReference w:type="default" r:id="rId9"/>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B5F" w:rsidRDefault="00244B5F">
      <w:r>
        <w:separator/>
      </w:r>
    </w:p>
  </w:endnote>
  <w:endnote w:type="continuationSeparator" w:id="0">
    <w:p w:rsidR="00244B5F" w:rsidRDefault="0024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65C" w:rsidRDefault="0049365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49365C" w:rsidRDefault="0049365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65C" w:rsidRDefault="0049365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33065">
      <w:rPr>
        <w:rStyle w:val="Seitenzahl"/>
        <w:noProof/>
      </w:rPr>
      <w:t>1</w:t>
    </w:r>
    <w:r>
      <w:rPr>
        <w:rStyle w:val="Seitenzahl"/>
      </w:rPr>
      <w:fldChar w:fldCharType="end"/>
    </w:r>
  </w:p>
  <w:p w:rsidR="0049365C" w:rsidRDefault="0049365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B5F" w:rsidRDefault="00244B5F">
      <w:r>
        <w:separator/>
      </w:r>
    </w:p>
  </w:footnote>
  <w:footnote w:type="continuationSeparator" w:id="0">
    <w:p w:rsidR="00244B5F" w:rsidRDefault="00244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75EF5"/>
    <w:multiLevelType w:val="hybridMultilevel"/>
    <w:tmpl w:val="B3C291D2"/>
    <w:lvl w:ilvl="0" w:tplc="3B5CAA52">
      <w:start w:val="1"/>
      <w:numFmt w:val="decimal"/>
      <w:lvlText w:val="§ %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AFF16D7"/>
    <w:multiLevelType w:val="hybridMultilevel"/>
    <w:tmpl w:val="B3C291D2"/>
    <w:lvl w:ilvl="0" w:tplc="3B5CAA52">
      <w:start w:val="1"/>
      <w:numFmt w:val="decimal"/>
      <w:lvlText w:val="§ %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DB32DA1"/>
    <w:multiLevelType w:val="hybridMultilevel"/>
    <w:tmpl w:val="766ECBA8"/>
    <w:lvl w:ilvl="0" w:tplc="3B5CAA52">
      <w:start w:val="1"/>
      <w:numFmt w:val="decimal"/>
      <w:lvlText w:val="§ %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FC24A08"/>
    <w:multiLevelType w:val="hybridMultilevel"/>
    <w:tmpl w:val="BDC0124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60747E2"/>
    <w:multiLevelType w:val="hybridMultilevel"/>
    <w:tmpl w:val="B3C291D2"/>
    <w:lvl w:ilvl="0" w:tplc="3B5CAA52">
      <w:start w:val="1"/>
      <w:numFmt w:val="decimal"/>
      <w:lvlText w:val="§ %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FC863AB"/>
    <w:multiLevelType w:val="hybridMultilevel"/>
    <w:tmpl w:val="B3C291D2"/>
    <w:lvl w:ilvl="0" w:tplc="3B5CAA52">
      <w:start w:val="1"/>
      <w:numFmt w:val="decimal"/>
      <w:lvlText w:val="§ %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1C95301"/>
    <w:multiLevelType w:val="hybridMultilevel"/>
    <w:tmpl w:val="47E6D5FE"/>
    <w:lvl w:ilvl="0" w:tplc="4D36803E">
      <w:start w:val="2"/>
      <w:numFmt w:val="decimal"/>
      <w:lvlText w:val="§ %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6651CA1"/>
    <w:multiLevelType w:val="hybridMultilevel"/>
    <w:tmpl w:val="B3C291D2"/>
    <w:lvl w:ilvl="0" w:tplc="3B5CAA52">
      <w:start w:val="1"/>
      <w:numFmt w:val="decimal"/>
      <w:lvlText w:val="§ %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BA74FA7"/>
    <w:multiLevelType w:val="hybridMultilevel"/>
    <w:tmpl w:val="EFC6226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F9A6F72"/>
    <w:multiLevelType w:val="hybridMultilevel"/>
    <w:tmpl w:val="B3C291D2"/>
    <w:lvl w:ilvl="0" w:tplc="3B5CAA52">
      <w:start w:val="1"/>
      <w:numFmt w:val="decimal"/>
      <w:lvlText w:val="§ %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5C976745"/>
    <w:multiLevelType w:val="hybridMultilevel"/>
    <w:tmpl w:val="B3C291D2"/>
    <w:lvl w:ilvl="0" w:tplc="3B5CAA52">
      <w:start w:val="1"/>
      <w:numFmt w:val="decimal"/>
      <w:lvlText w:val="§ %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64584B2F"/>
    <w:multiLevelType w:val="hybridMultilevel"/>
    <w:tmpl w:val="B3C291D2"/>
    <w:lvl w:ilvl="0" w:tplc="3B5CAA52">
      <w:start w:val="1"/>
      <w:numFmt w:val="decimal"/>
      <w:lvlText w:val="§ %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9720A1E"/>
    <w:multiLevelType w:val="hybridMultilevel"/>
    <w:tmpl w:val="B3C291D2"/>
    <w:lvl w:ilvl="0" w:tplc="3B5CAA52">
      <w:start w:val="1"/>
      <w:numFmt w:val="decimal"/>
      <w:lvlText w:val="§ %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6A5642FA"/>
    <w:multiLevelType w:val="hybridMultilevel"/>
    <w:tmpl w:val="B3C291D2"/>
    <w:lvl w:ilvl="0" w:tplc="3B5CAA52">
      <w:start w:val="1"/>
      <w:numFmt w:val="decimal"/>
      <w:lvlText w:val="§ %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6BAE49AA"/>
    <w:multiLevelType w:val="hybridMultilevel"/>
    <w:tmpl w:val="B3C291D2"/>
    <w:lvl w:ilvl="0" w:tplc="3B5CAA52">
      <w:start w:val="1"/>
      <w:numFmt w:val="decimal"/>
      <w:lvlText w:val="§ %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6BDE6A11"/>
    <w:multiLevelType w:val="hybridMultilevel"/>
    <w:tmpl w:val="FCEA2DE2"/>
    <w:lvl w:ilvl="0" w:tplc="3B5CAA52">
      <w:start w:val="1"/>
      <w:numFmt w:val="decimal"/>
      <w:lvlText w:val="§ %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734913A9"/>
    <w:multiLevelType w:val="hybridMultilevel"/>
    <w:tmpl w:val="D6C49F5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72B72BE"/>
    <w:multiLevelType w:val="hybridMultilevel"/>
    <w:tmpl w:val="B3C291D2"/>
    <w:lvl w:ilvl="0" w:tplc="3B5CAA52">
      <w:start w:val="1"/>
      <w:numFmt w:val="decimal"/>
      <w:lvlText w:val="§ %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F727C37"/>
    <w:multiLevelType w:val="hybridMultilevel"/>
    <w:tmpl w:val="B3C291D2"/>
    <w:lvl w:ilvl="0" w:tplc="3B5CAA52">
      <w:start w:val="1"/>
      <w:numFmt w:val="decimal"/>
      <w:lvlText w:val="§ %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12"/>
  </w:num>
  <w:num w:numId="5">
    <w:abstractNumId w:val="11"/>
  </w:num>
  <w:num w:numId="6">
    <w:abstractNumId w:val="17"/>
  </w:num>
  <w:num w:numId="7">
    <w:abstractNumId w:val="15"/>
  </w:num>
  <w:num w:numId="8">
    <w:abstractNumId w:val="8"/>
  </w:num>
  <w:num w:numId="9">
    <w:abstractNumId w:val="16"/>
  </w:num>
  <w:num w:numId="10">
    <w:abstractNumId w:val="3"/>
  </w:num>
  <w:num w:numId="11">
    <w:abstractNumId w:val="7"/>
  </w:num>
  <w:num w:numId="12">
    <w:abstractNumId w:val="5"/>
  </w:num>
  <w:num w:numId="13">
    <w:abstractNumId w:val="10"/>
  </w:num>
  <w:num w:numId="14">
    <w:abstractNumId w:val="13"/>
  </w:num>
  <w:num w:numId="15">
    <w:abstractNumId w:val="14"/>
  </w:num>
  <w:num w:numId="16">
    <w:abstractNumId w:val="9"/>
  </w:num>
  <w:num w:numId="17">
    <w:abstractNumId w:val="18"/>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B0"/>
    <w:rsid w:val="0002523B"/>
    <w:rsid w:val="00044FFE"/>
    <w:rsid w:val="000656B0"/>
    <w:rsid w:val="00072DBB"/>
    <w:rsid w:val="000C1237"/>
    <w:rsid w:val="000F5239"/>
    <w:rsid w:val="001E6BA1"/>
    <w:rsid w:val="00244B5F"/>
    <w:rsid w:val="00285105"/>
    <w:rsid w:val="002C2922"/>
    <w:rsid w:val="003174FA"/>
    <w:rsid w:val="0032584B"/>
    <w:rsid w:val="003C0846"/>
    <w:rsid w:val="004177F7"/>
    <w:rsid w:val="00425D16"/>
    <w:rsid w:val="0049365C"/>
    <w:rsid w:val="004C6CFF"/>
    <w:rsid w:val="004E02CD"/>
    <w:rsid w:val="00523D48"/>
    <w:rsid w:val="005711A2"/>
    <w:rsid w:val="005778D8"/>
    <w:rsid w:val="00590A23"/>
    <w:rsid w:val="005A0CDC"/>
    <w:rsid w:val="0060417F"/>
    <w:rsid w:val="00632FCD"/>
    <w:rsid w:val="00783A4B"/>
    <w:rsid w:val="008379FE"/>
    <w:rsid w:val="008C3FC6"/>
    <w:rsid w:val="009B218A"/>
    <w:rsid w:val="009F3C48"/>
    <w:rsid w:val="00A33065"/>
    <w:rsid w:val="00A37F81"/>
    <w:rsid w:val="00AF45C5"/>
    <w:rsid w:val="00B14C28"/>
    <w:rsid w:val="00B25E71"/>
    <w:rsid w:val="00C30D16"/>
    <w:rsid w:val="00C745B4"/>
    <w:rsid w:val="00CC1CCD"/>
    <w:rsid w:val="00CF726D"/>
    <w:rsid w:val="00D620AD"/>
    <w:rsid w:val="00DA3840"/>
    <w:rsid w:val="00ED1902"/>
    <w:rsid w:val="00ED42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A8E5A1-F42F-40A2-938D-633B5DA1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rsid w:val="00CC1CCD"/>
    <w:pPr>
      <w:keepNext/>
      <w:spacing w:before="240" w:after="60"/>
      <w:outlineLvl w:val="0"/>
    </w:pPr>
    <w:rPr>
      <w:rFonts w:cs="Arial"/>
      <w:b/>
      <w:bCs/>
      <w:kern w:val="32"/>
      <w:sz w:val="32"/>
      <w:szCs w:val="3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table" w:styleId="Tabellenraster">
    <w:name w:val="Table Grid"/>
    <w:basedOn w:val="NormaleTabelle"/>
    <w:rsid w:val="0057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CC1CCD"/>
    <w:rPr>
      <w:rFonts w:ascii="Arial" w:hAnsi="Arial" w:cs="Arial"/>
      <w:b/>
      <w:bCs/>
      <w:kern w:val="32"/>
      <w:sz w:val="32"/>
      <w:szCs w:val="32"/>
      <w:lang w:val="en-US" w:eastAsia="en-US"/>
    </w:rPr>
  </w:style>
  <w:style w:type="paragraph" w:styleId="Textkrper-Zeileneinzug">
    <w:name w:val="Body Text Indent"/>
    <w:basedOn w:val="Standard"/>
    <w:link w:val="Textkrper-ZeileneinzugZchn"/>
    <w:rsid w:val="00CC1CCD"/>
    <w:pPr>
      <w:spacing w:line="360" w:lineRule="auto"/>
      <w:ind w:left="360" w:hanging="360"/>
    </w:pPr>
    <w:rPr>
      <w:rFonts w:cs="Arial"/>
      <w:lang w:val="en-US" w:eastAsia="en-US"/>
    </w:rPr>
  </w:style>
  <w:style w:type="character" w:customStyle="1" w:styleId="Textkrper-ZeileneinzugZchn">
    <w:name w:val="Textkörper-Zeileneinzug Zchn"/>
    <w:link w:val="Textkrper-Zeileneinzug"/>
    <w:rsid w:val="00CC1CCD"/>
    <w:rPr>
      <w:rFonts w:ascii="Arial" w:hAnsi="Arial" w:cs="Arial"/>
      <w:sz w:val="22"/>
      <w:szCs w:val="24"/>
      <w:lang w:val="en-US" w:eastAsia="en-US"/>
    </w:rPr>
  </w:style>
  <w:style w:type="character" w:styleId="Kommentarzeichen">
    <w:name w:val="annotation reference"/>
    <w:rsid w:val="004177F7"/>
    <w:rPr>
      <w:sz w:val="16"/>
      <w:szCs w:val="16"/>
    </w:rPr>
  </w:style>
  <w:style w:type="paragraph" w:styleId="Kommentartext">
    <w:name w:val="annotation text"/>
    <w:basedOn w:val="Standard"/>
    <w:link w:val="KommentartextZchn"/>
    <w:rsid w:val="004177F7"/>
    <w:rPr>
      <w:sz w:val="20"/>
      <w:szCs w:val="20"/>
      <w:lang w:val="en-US" w:eastAsia="en-US"/>
    </w:rPr>
  </w:style>
  <w:style w:type="character" w:customStyle="1" w:styleId="KommentartextZchn">
    <w:name w:val="Kommentartext Zchn"/>
    <w:link w:val="Kommentartext"/>
    <w:rsid w:val="004177F7"/>
    <w:rPr>
      <w:rFonts w:ascii="Arial" w:hAnsi="Arial"/>
      <w:lang w:val="en-US" w:eastAsia="en-US"/>
    </w:rPr>
  </w:style>
  <w:style w:type="paragraph" w:styleId="Sprechblasentext">
    <w:name w:val="Balloon Text"/>
    <w:basedOn w:val="Standard"/>
    <w:link w:val="SprechblasentextZchn"/>
    <w:rsid w:val="004177F7"/>
    <w:rPr>
      <w:rFonts w:ascii="Tahoma" w:hAnsi="Tahoma" w:cs="Tahoma"/>
      <w:sz w:val="16"/>
      <w:szCs w:val="16"/>
    </w:rPr>
  </w:style>
  <w:style w:type="character" w:customStyle="1" w:styleId="SprechblasentextZchn">
    <w:name w:val="Sprechblasentext Zchn"/>
    <w:link w:val="Sprechblasentext"/>
    <w:rsid w:val="004177F7"/>
    <w:rPr>
      <w:rFonts w:ascii="Tahoma" w:hAnsi="Tahoma" w:cs="Tahoma"/>
      <w:sz w:val="16"/>
      <w:szCs w:val="16"/>
    </w:rPr>
  </w:style>
  <w:style w:type="paragraph" w:styleId="Kopfzeile">
    <w:name w:val="header"/>
    <w:basedOn w:val="Standard"/>
    <w:link w:val="KopfzeileZchn"/>
    <w:rsid w:val="008C3FC6"/>
    <w:pPr>
      <w:tabs>
        <w:tab w:val="center" w:pos="4536"/>
        <w:tab w:val="right" w:pos="9072"/>
      </w:tabs>
      <w:spacing w:line="360" w:lineRule="auto"/>
      <w:jc w:val="both"/>
    </w:pPr>
    <w:rPr>
      <w:szCs w:val="20"/>
    </w:rPr>
  </w:style>
  <w:style w:type="character" w:customStyle="1" w:styleId="KopfzeileZchn">
    <w:name w:val="Kopfzeile Zchn"/>
    <w:link w:val="Kopfzeile"/>
    <w:rsid w:val="008C3FC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E2AEF-4D87-40E9-81CA-190D6341B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1123</Words>
  <Characters>7075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Kommanditgesellschaftsvertrag</vt:lpstr>
    </vt:vector>
  </TitlesOfParts>
  <Company>Deutscher Notarverein e.V.</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Kommanditgesellschaftsvertrag</dc:title>
  <dc:creator>GF2</dc:creator>
  <cp:lastModifiedBy>MP</cp:lastModifiedBy>
  <cp:revision>14</cp:revision>
  <cp:lastPrinted>2014-05-15T14:45:00Z</cp:lastPrinted>
  <dcterms:created xsi:type="dcterms:W3CDTF">2017-03-10T09:52:00Z</dcterms:created>
  <dcterms:modified xsi:type="dcterms:W3CDTF">2025-01-01T12:35:00Z</dcterms:modified>
</cp:coreProperties>
</file>